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472" w:lineRule="exact"/>
        <w:ind w:left="14" w:right="51"/>
        <w:jc w:val="center"/>
      </w:pPr>
      <w:r>
        <w:rPr>
          <w:w w:val="95"/>
        </w:rPr>
        <w:t>轻派筛查操作流程</w:t>
      </w:r>
    </w:p>
    <w:p>
      <w:pPr>
        <w:pStyle w:val="BodyText"/>
        <w:spacing w:line="332" w:lineRule="exact" w:before="54"/>
        <w:ind w:left="53" w:right="51"/>
        <w:jc w:val="center"/>
      </w:pPr>
      <w:r>
        <w:rPr>
          <w:rFonts w:ascii="宋体" w:eastAsia="宋体" w:hint="eastAsia"/>
        </w:rPr>
        <w:t>1、筛查前设置 </w:t>
      </w:r>
      <w:r>
        <w:rPr/>
        <w:t>..................................................................................................................................... 2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1.1、添加一个筛查计划 </w:t>
      </w:r>
      <w:r>
        <w:rPr/>
        <w:t>....................................................................................................... 2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1.2、添加门店 </w:t>
      </w:r>
      <w:r>
        <w:rPr/>
        <w:t>........................................................................................................................... 3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1.3、添加账号 </w:t>
      </w:r>
      <w:r>
        <w:rPr/>
        <w:t>........................................................................................................................... 5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1.4、添加学校 </w:t>
      </w:r>
      <w:r>
        <w:rPr/>
        <w:t>........................................................................................................................... 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1.5、营销设置 </w:t>
      </w:r>
      <w:r>
        <w:rPr/>
        <w:t>........................................................................................................................... 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1.6、批量导入待筛查的学生信息 </w:t>
      </w:r>
      <w:r>
        <w:rPr/>
        <w:t>.................................................................................... 8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1.6.1 按班级导入未筛查的学生名单 </w:t>
      </w:r>
      <w:r>
        <w:rPr/>
        <w:t>................................................................... 8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1.6.2 按全学校导入未筛查的学生名单 </w:t>
      </w:r>
      <w:r>
        <w:rPr/>
        <w:t>............................................................ 10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1.7、批量导入已筛查的学生信息 </w:t>
      </w:r>
      <w:r>
        <w:rPr/>
        <w:t>.................................................................................. 13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1.7.1 按班级导入已筛查的学生名单 </w:t>
      </w:r>
      <w:r>
        <w:rPr/>
        <w:t>................................................................. 14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1.7.2 按全学校导入已筛查的学生名单 </w:t>
      </w:r>
      <w:r>
        <w:rPr/>
        <w:t>............................................................ 16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1.8、新增单个学生： </w:t>
      </w:r>
      <w:r>
        <w:rPr/>
        <w:t>.......................................................................................................... 19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1.9、修改/删除学生： </w:t>
      </w:r>
      <w:r>
        <w:rPr/>
        <w:t>........................................................................................................ 20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1.10、打印学生条码 </w:t>
      </w:r>
      <w:r>
        <w:rPr/>
        <w:t>............................................................................................................. 20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1.11、在后台短信营销设置定向短信 </w:t>
      </w:r>
      <w:r>
        <w:rPr/>
        <w:t>.......................................................................... 21 </w:t>
      </w:r>
    </w:p>
    <w:p>
      <w:pPr>
        <w:pStyle w:val="BodyText"/>
        <w:spacing w:line="312" w:lineRule="exact"/>
        <w:ind w:left="53" w:right="51"/>
        <w:jc w:val="center"/>
      </w:pPr>
      <w:r>
        <w:rPr>
          <w:rFonts w:ascii="宋体" w:eastAsia="宋体" w:hint="eastAsia"/>
        </w:rPr>
        <w:t>2、现场筛查 </w:t>
      </w:r>
      <w:r>
        <w:rPr/>
        <w:t>....................................................................................................................................... 23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2.1、设备检查 </w:t>
      </w:r>
      <w:r>
        <w:rPr/>
        <w:t>......................................................................................................................... 23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2.2、设备连接 </w:t>
      </w:r>
      <w:r>
        <w:rPr/>
        <w:t>......................................................................................................................... 24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2.2.1</w:t>
      </w:r>
      <w:r>
        <w:rPr>
          <w:rFonts w:ascii="宋体" w:eastAsia="宋体" w:hint="eastAsia"/>
          <w:spacing w:val="-19"/>
        </w:rPr>
        <w:t> 电子视力表连接 </w:t>
      </w:r>
      <w:r>
        <w:rPr>
          <w:spacing w:val="-1"/>
        </w:rPr>
        <w:t>............................................................................................... </w:t>
      </w:r>
      <w:r>
        <w:rPr/>
        <w:t>24 </w:t>
      </w:r>
    </w:p>
    <w:p>
      <w:pPr>
        <w:pStyle w:val="BodyText"/>
        <w:spacing w:line="312" w:lineRule="exact"/>
        <w:ind w:left="1080"/>
      </w:pPr>
      <w:r>
        <w:rPr>
          <w:rFonts w:ascii="宋体" w:eastAsia="宋体" w:hint="eastAsia"/>
        </w:rPr>
        <w:t>2.2.2</w:t>
      </w:r>
      <w:r>
        <w:rPr>
          <w:rFonts w:ascii="宋体" w:eastAsia="宋体" w:hint="eastAsia"/>
          <w:spacing w:val="-25"/>
        </w:rPr>
        <w:t> 打印机连接 </w:t>
      </w:r>
      <w:r>
        <w:rPr>
          <w:spacing w:val="-1"/>
        </w:rPr>
        <w:t>......................................................................................................... </w:t>
      </w:r>
      <w:r>
        <w:rPr/>
        <w:t>26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2.3、找学生 </w:t>
      </w:r>
      <w:r>
        <w:rPr/>
        <w:t>.............................................................................................................................. 29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2.4、开始筛查 </w:t>
      </w:r>
      <w:r>
        <w:rPr/>
        <w:t>......................................................................................................................... 31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2.5、记录信息 </w:t>
      </w:r>
      <w:r>
        <w:rPr/>
        <w:t>......................................................................................................................... 32 </w:t>
      </w:r>
    </w:p>
    <w:p>
      <w:pPr>
        <w:pStyle w:val="BodyText"/>
        <w:spacing w:line="312" w:lineRule="exact"/>
        <w:ind w:left="53" w:right="51"/>
        <w:jc w:val="center"/>
      </w:pPr>
      <w:r>
        <w:rPr>
          <w:rFonts w:ascii="宋体" w:eastAsia="宋体" w:hint="eastAsia"/>
        </w:rPr>
        <w:t>3、查看报表 </w:t>
      </w:r>
      <w:r>
        <w:rPr/>
        <w:t>....................................................................................................................................... 32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3.1、分析图表 </w:t>
      </w:r>
      <w:r>
        <w:rPr/>
        <w:t>......................................................................................................................... 32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3.2、数据报表 </w:t>
      </w:r>
      <w:r>
        <w:rPr/>
        <w:t>......................................................................................................................... 35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3.3、学校报表 </w:t>
      </w:r>
      <w:r>
        <w:rPr/>
        <w:t>......................................................................................................................... 35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3.4、班级报表 </w:t>
      </w:r>
      <w:r>
        <w:rPr/>
        <w:t>......................................................................................................................... 36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3.5、学生报表 </w:t>
      </w:r>
      <w:r>
        <w:rPr/>
        <w:t>......................................................................................................................... 36 </w:t>
      </w:r>
    </w:p>
    <w:p>
      <w:pPr>
        <w:pStyle w:val="BodyText"/>
        <w:spacing w:line="312" w:lineRule="exact"/>
        <w:ind w:left="600"/>
      </w:pPr>
      <w:r>
        <w:rPr>
          <w:rFonts w:ascii="宋体" w:eastAsia="宋体" w:hint="eastAsia"/>
        </w:rPr>
        <w:t>3.6、对比报表 </w:t>
      </w:r>
      <w:r>
        <w:rPr/>
        <w:t>......................................................................................................................... 37 </w:t>
      </w:r>
    </w:p>
    <w:p>
      <w:pPr>
        <w:pStyle w:val="BodyText"/>
        <w:spacing w:line="332" w:lineRule="exact"/>
        <w:ind w:left="53" w:right="51"/>
        <w:jc w:val="center"/>
      </w:pPr>
      <w:r>
        <w:rPr>
          <w:rFonts w:ascii="宋体" w:eastAsia="宋体" w:hint="eastAsia"/>
        </w:rPr>
        <w:t>4、在后台短信营销进行短信营销发送 </w:t>
      </w:r>
      <w:r>
        <w:rPr/>
        <w:t>.................................................................................. 38 </w:t>
      </w:r>
    </w:p>
    <w:p>
      <w:pPr>
        <w:spacing w:after="0" w:line="332" w:lineRule="exact"/>
        <w:jc w:val="center"/>
        <w:sectPr>
          <w:type w:val="continuous"/>
          <w:pgSz w:w="11900" w:h="16840"/>
          <w:pgMar w:top="1480" w:bottom="280" w:left="1680" w:right="1640"/>
        </w:sectPr>
      </w:pPr>
    </w:p>
    <w:p>
      <w:pPr>
        <w:pStyle w:val="BodyText"/>
        <w:spacing w:before="2"/>
        <w:rPr>
          <w:sz w:val="9"/>
        </w:rPr>
      </w:pPr>
    </w:p>
    <w:p>
      <w:pPr>
        <w:spacing w:line="285" w:lineRule="auto" w:before="34"/>
        <w:ind w:left="120" w:right="496" w:firstLine="400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1397000</wp:posOffset>
            </wp:positionH>
            <wp:positionV relativeFrom="paragraph">
              <wp:posOffset>457573</wp:posOffset>
            </wp:positionV>
            <wp:extent cx="5273434" cy="2907792"/>
            <wp:effectExtent l="0" t="0" r="0" b="0"/>
            <wp:wrapTopAndBottom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434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"/>
          <w:sz w:val="19"/>
        </w:rPr>
        <w:t>打开轻派视力筛查系统后台，我们看到左侧栏目包括工作台、报表中心、筛查计划管理、  </w:t>
      </w:r>
      <w:r>
        <w:rPr>
          <w:w w:val="105"/>
          <w:sz w:val="19"/>
        </w:rPr>
        <w:t>筛查前设置、营销设置、短信营销。</w:t>
      </w:r>
    </w:p>
    <w:p>
      <w:pPr>
        <w:spacing w:line="285" w:lineRule="auto" w:before="9" w:after="47"/>
        <w:ind w:left="120" w:right="497" w:firstLine="400"/>
        <w:jc w:val="both"/>
        <w:rPr>
          <w:sz w:val="19"/>
        </w:rPr>
      </w:pPr>
      <w:r>
        <w:rPr>
          <w:spacing w:val="-4"/>
          <w:w w:val="105"/>
          <w:sz w:val="19"/>
        </w:rPr>
        <w:t>工作台可以看到整个系统的基本状态，系统默认已添加了一个测试的门店、学校、班级及测</w:t>
      </w:r>
      <w:r>
        <w:rPr>
          <w:spacing w:val="-9"/>
          <w:w w:val="105"/>
          <w:sz w:val="19"/>
        </w:rPr>
        <w:t>试学生名单，管理员帐号也可以作为筛查人员的帐号，可以在筛查的小平板直接登录，报表的标</w:t>
      </w:r>
      <w:r>
        <w:rPr>
          <w:spacing w:val="-10"/>
          <w:w w:val="105"/>
          <w:sz w:val="19"/>
        </w:rPr>
        <w:t>题、打印出来的学生筛查信息都可以设置，短信模板以及什么时候发送都可以设置。</w:t>
      </w:r>
      <w:r>
        <w:rPr>
          <w:color w:val="FF0000"/>
          <w:w w:val="105"/>
          <w:sz w:val="19"/>
        </w:rPr>
        <w:t>各个模块也有视频讲解。</w:t>
      </w: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34561" cy="2706338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561" cy="2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169"/>
      </w:pPr>
      <w:r>
        <w:rPr>
          <w:w w:val="95"/>
        </w:rPr>
        <w:t>1、筛查前设置</w:t>
      </w:r>
    </w:p>
    <w:p>
      <w:pPr>
        <w:spacing w:line="240" w:lineRule="auto" w:before="0"/>
        <w:rPr>
          <w:sz w:val="40"/>
        </w:rPr>
      </w:pPr>
    </w:p>
    <w:p>
      <w:pPr>
        <w:pStyle w:val="Heading2"/>
        <w:numPr>
          <w:ilvl w:val="1"/>
          <w:numId w:val="1"/>
        </w:numPr>
        <w:tabs>
          <w:tab w:pos="679" w:val="left" w:leader="none"/>
        </w:tabs>
        <w:spacing w:line="240" w:lineRule="auto" w:before="0" w:after="0"/>
        <w:ind w:left="678" w:right="0" w:hanging="558"/>
        <w:jc w:val="left"/>
      </w:pPr>
      <w:r>
        <w:rPr>
          <w:spacing w:val="27"/>
        </w:rPr>
        <w:t>、添加一个筛查计划</w:t>
      </w:r>
    </w:p>
    <w:p>
      <w:pPr>
        <w:spacing w:line="240" w:lineRule="auto" w:before="4"/>
        <w:rPr>
          <w:sz w:val="25"/>
        </w:rPr>
      </w:pPr>
    </w:p>
    <w:p>
      <w:pPr>
        <w:pStyle w:val="BodyText"/>
        <w:ind w:left="240"/>
        <w:rPr>
          <w:rFonts w:ascii="宋体" w:eastAsia="宋体" w:hint="eastAsia"/>
        </w:rPr>
      </w:pPr>
      <w:r>
        <w:rPr>
          <w:rFonts w:ascii="宋体" w:eastAsia="宋体" w:hint="eastAsia"/>
        </w:rPr>
        <w:t>一次筛查计划类似一次国家人口普查，每次筛查计划的数据是独立的，需要单</w:t>
      </w:r>
    </w:p>
    <w:p>
      <w:pPr>
        <w:spacing w:after="0"/>
        <w:rPr>
          <w:rFonts w:ascii="宋体" w:eastAsia="宋体" w:hint="eastAsia"/>
        </w:rPr>
        <w:sectPr>
          <w:pgSz w:w="11900" w:h="16840"/>
          <w:pgMar w:top="1600" w:bottom="280" w:left="1680" w:right="1300"/>
        </w:sectPr>
      </w:pPr>
    </w:p>
    <w:p>
      <w:pPr>
        <w:pStyle w:val="BodyText"/>
        <w:spacing w:line="304" w:lineRule="exact"/>
        <w:ind w:left="120"/>
        <w:rPr>
          <w:rFonts w:ascii="宋体" w:eastAsia="宋体" w:hint="eastAsia"/>
        </w:rPr>
      </w:pPr>
      <w:r>
        <w:rPr>
          <w:rFonts w:ascii="宋体" w:eastAsia="宋体" w:hint="eastAsia"/>
        </w:rPr>
        <w:t>独上传学生数据，如果身份证号相同的学生，两次筛查数据会自动关联。</w:t>
      </w:r>
    </w:p>
    <w:p>
      <w:pPr>
        <w:pStyle w:val="BodyText"/>
        <w:spacing w:line="213" w:lineRule="auto" w:before="29"/>
        <w:ind w:left="120"/>
        <w:rPr>
          <w:rFonts w:ascii="宋体" w:eastAsia="宋体" w:hint="eastAsia"/>
        </w:rPr>
      </w:pPr>
      <w:r>
        <w:rPr>
          <w:rFonts w:ascii="宋体" w:eastAsia="宋体" w:hint="eastAsia"/>
        </w:rPr>
        <w:t>筛查计划的名称如：</w:t>
      </w:r>
      <w:r>
        <w:rPr/>
        <w:t>2019 </w:t>
      </w:r>
      <w:r>
        <w:rPr>
          <w:rFonts w:ascii="宋体" w:eastAsia="宋体" w:hint="eastAsia"/>
        </w:rPr>
        <w:t>年第一次学生筛查。并在本页面设定一个计划为当前筛查计划，筛查的数据会自动汇总到当前筛查计划内。</w:t>
      </w:r>
    </w:p>
    <w:p>
      <w:pPr>
        <w:spacing w:before="28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图解：</w:t>
      </w:r>
    </w:p>
    <w:p>
      <w:pPr>
        <w:spacing w:line="240" w:lineRule="auto"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1143000</wp:posOffset>
            </wp:positionH>
            <wp:positionV relativeFrom="paragraph">
              <wp:posOffset>132955</wp:posOffset>
            </wp:positionV>
            <wp:extent cx="5196469" cy="2948940"/>
            <wp:effectExtent l="0" t="0" r="0" b="0"/>
            <wp:wrapTopAndBottom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46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1143000</wp:posOffset>
            </wp:positionH>
            <wp:positionV relativeFrom="paragraph">
              <wp:posOffset>3306019</wp:posOffset>
            </wp:positionV>
            <wp:extent cx="5308848" cy="3002661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48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2"/>
        <w:numPr>
          <w:ilvl w:val="1"/>
          <w:numId w:val="1"/>
        </w:numPr>
        <w:tabs>
          <w:tab w:pos="679" w:val="left" w:leader="none"/>
        </w:tabs>
        <w:spacing w:line="240" w:lineRule="auto" w:before="145" w:after="0"/>
        <w:ind w:left="678" w:right="0" w:hanging="558"/>
        <w:jc w:val="left"/>
        <w:rPr>
          <w:rFonts w:ascii="Calibri" w:eastAsia="Calibri"/>
          <w:b/>
        </w:rPr>
      </w:pPr>
      <w:r>
        <w:rPr>
          <w:spacing w:val="25"/>
        </w:rPr>
        <w:t>2</w:t>
      </w:r>
      <w:r>
        <w:rPr>
          <w:spacing w:val="27"/>
        </w:rPr>
        <w:t>、添加门店</w:t>
      </w:r>
      <w:r>
        <w:rPr>
          <w:rFonts w:ascii="Calibri" w:eastAsia="Calibri"/>
          <w:b/>
        </w:rPr>
        <w:t> </w:t>
      </w:r>
    </w:p>
    <w:p>
      <w:pPr>
        <w:pStyle w:val="BodyText"/>
        <w:spacing w:before="2"/>
        <w:rPr>
          <w:rFonts w:ascii="Calibri"/>
          <w:b/>
          <w:sz w:val="30"/>
        </w:rPr>
      </w:pPr>
    </w:p>
    <w:p>
      <w:pPr>
        <w:pStyle w:val="BodyText"/>
        <w:spacing w:line="225" w:lineRule="auto" w:before="1"/>
        <w:ind w:left="120" w:right="107" w:firstLine="480"/>
        <w:rPr>
          <w:rFonts w:ascii="宋体" w:eastAsia="宋体" w:hint="eastAsia"/>
        </w:rPr>
      </w:pPr>
      <w:r>
        <w:rPr>
          <w:rFonts w:ascii="宋体" w:eastAsia="宋体" w:hint="eastAsia"/>
          <w:spacing w:val="-8"/>
        </w:rPr>
        <w:t>这里学校可以关联到不同门店，因为我们筛查报告的短信可以根据每个门店发送不同的内容，以便把学生引流到相应门店去，达到更有效的短信营销。</w:t>
      </w:r>
    </w:p>
    <w:p>
      <w:pPr>
        <w:spacing w:before="28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图解：</w:t>
      </w:r>
    </w:p>
    <w:p>
      <w:pPr>
        <w:spacing w:before="49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新增门店：</w:t>
      </w:r>
    </w:p>
    <w:p>
      <w:pPr>
        <w:spacing w:after="0"/>
        <w:jc w:val="left"/>
        <w:rPr>
          <w:sz w:val="19"/>
        </w:rPr>
        <w:sectPr>
          <w:pgSz w:w="11900" w:h="16840"/>
          <w:pgMar w:top="140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94702" cy="2788062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702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1143000</wp:posOffset>
            </wp:positionH>
            <wp:positionV relativeFrom="paragraph">
              <wp:posOffset>180615</wp:posOffset>
            </wp:positionV>
            <wp:extent cx="5140045" cy="2706624"/>
            <wp:effectExtent l="0" t="0" r="0" b="0"/>
            <wp:wrapTopAndBottom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045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40"/>
          <w:pgMar w:top="1600" w:bottom="280" w:left="1680" w:right="1680"/>
        </w:sectPr>
      </w:pPr>
    </w:p>
    <w:p>
      <w:pPr>
        <w:pStyle w:val="Heading2"/>
        <w:numPr>
          <w:ilvl w:val="1"/>
          <w:numId w:val="1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</w:pPr>
      <w:r>
        <w:rPr>
          <w:spacing w:val="27"/>
        </w:rPr>
        <w:t>、添加账号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1143000</wp:posOffset>
            </wp:positionH>
            <wp:positionV relativeFrom="paragraph">
              <wp:posOffset>182647</wp:posOffset>
            </wp:positionV>
            <wp:extent cx="5294702" cy="2788062"/>
            <wp:effectExtent l="0" t="0" r="0" b="0"/>
            <wp:wrapTopAndBottom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702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1143000</wp:posOffset>
            </wp:positionH>
            <wp:positionV relativeFrom="paragraph">
              <wp:posOffset>3091235</wp:posOffset>
            </wp:positionV>
            <wp:extent cx="5237974" cy="3079527"/>
            <wp:effectExtent l="0" t="0" r="0" b="0"/>
            <wp:wrapTopAndBottom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974" cy="3079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sz w:val="8"/>
        </w:rPr>
      </w:pPr>
    </w:p>
    <w:p>
      <w:pPr>
        <w:spacing w:after="0" w:line="240" w:lineRule="auto"/>
        <w:rPr>
          <w:sz w:val="8"/>
        </w:rPr>
        <w:sectPr>
          <w:pgSz w:w="11900" w:h="16840"/>
          <w:pgMar w:top="1520" w:bottom="280" w:left="1680" w:right="1680"/>
        </w:sectPr>
      </w:pPr>
    </w:p>
    <w:p>
      <w:pPr>
        <w:pStyle w:val="ListParagraph"/>
        <w:numPr>
          <w:ilvl w:val="1"/>
          <w:numId w:val="1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  <w:rPr>
          <w:sz w:val="31"/>
        </w:rPr>
      </w:pPr>
      <w:r>
        <w:rPr>
          <w:spacing w:val="27"/>
          <w:sz w:val="31"/>
        </w:rPr>
        <w:t>、添加学校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1143000</wp:posOffset>
            </wp:positionH>
            <wp:positionV relativeFrom="paragraph">
              <wp:posOffset>172806</wp:posOffset>
            </wp:positionV>
            <wp:extent cx="5277141" cy="2800635"/>
            <wp:effectExtent l="0" t="0" r="0" b="0"/>
            <wp:wrapTopAndBottom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141" cy="2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1143000</wp:posOffset>
            </wp:positionH>
            <wp:positionV relativeFrom="paragraph">
              <wp:posOffset>3058216</wp:posOffset>
            </wp:positionV>
            <wp:extent cx="5294477" cy="2784919"/>
            <wp:effectExtent l="0" t="0" r="0" b="0"/>
            <wp:wrapTopAndBottom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77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sz w:val="4"/>
        </w:rPr>
      </w:pPr>
    </w:p>
    <w:p>
      <w:pPr>
        <w:pStyle w:val="ListParagraph"/>
        <w:numPr>
          <w:ilvl w:val="1"/>
          <w:numId w:val="1"/>
        </w:numPr>
        <w:tabs>
          <w:tab w:pos="679" w:val="left" w:leader="none"/>
        </w:tabs>
        <w:spacing w:line="240" w:lineRule="auto" w:before="255" w:after="0"/>
        <w:ind w:left="678" w:right="0" w:hanging="558"/>
        <w:jc w:val="left"/>
        <w:rPr>
          <w:sz w:val="31"/>
        </w:rPr>
      </w:pPr>
      <w:r>
        <w:rPr>
          <w:spacing w:val="27"/>
          <w:sz w:val="31"/>
        </w:rPr>
        <w:t>、营销设置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0" w:firstLine="400"/>
        <w:jc w:val="left"/>
        <w:rPr>
          <w:sz w:val="19"/>
        </w:rPr>
      </w:pPr>
      <w:r>
        <w:rPr>
          <w:w w:val="105"/>
          <w:sz w:val="19"/>
        </w:rPr>
        <w:t>打印小票设置用于客户引流，让学生家长关注公众号。打印小票上的标题、副标题、备注、二维码文字描述都可自行修改。</w:t>
      </w:r>
    </w:p>
    <w:p>
      <w:pPr>
        <w:spacing w:before="13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图解：</w:t>
      </w:r>
    </w:p>
    <w:p>
      <w:pPr>
        <w:spacing w:after="0"/>
        <w:jc w:val="left"/>
        <w:rPr>
          <w:sz w:val="19"/>
        </w:rPr>
        <w:sectPr>
          <w:pgSz w:w="11900" w:h="16840"/>
          <w:pgMar w:top="1520" w:bottom="280" w:left="1680" w:right="15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7579" cy="2797492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579" cy="27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7"/>
        <w:rPr>
          <w:sz w:val="6"/>
        </w:rPr>
      </w:pPr>
    </w:p>
    <w:p>
      <w:pPr>
        <w:spacing w:line="285" w:lineRule="auto" w:before="34"/>
        <w:ind w:left="120" w:right="107" w:firstLine="400"/>
        <w:jc w:val="left"/>
        <w:rPr>
          <w:sz w:val="19"/>
        </w:rPr>
      </w:pPr>
      <w:r>
        <w:rPr>
          <w:spacing w:val="-5"/>
          <w:w w:val="105"/>
          <w:sz w:val="19"/>
        </w:rPr>
        <w:t>标签设置用于眼镜店精准营销和市场调研。在系统后台学生管理版块、短信营销版块可对学生进行筛选、统计、针对不同标签短信群发等。</w:t>
      </w:r>
    </w:p>
    <w:p>
      <w:pPr>
        <w:spacing w:before="13"/>
        <w:ind w:left="120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1143000</wp:posOffset>
            </wp:positionH>
            <wp:positionV relativeFrom="paragraph">
              <wp:posOffset>215290</wp:posOffset>
            </wp:positionV>
            <wp:extent cx="5139833" cy="2703576"/>
            <wp:effectExtent l="0" t="0" r="0" b="0"/>
            <wp:wrapTopAndBottom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833" cy="270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图解：</w:t>
      </w:r>
    </w:p>
    <w:p>
      <w:pPr>
        <w:spacing w:line="285" w:lineRule="auto" w:before="67"/>
        <w:ind w:left="520" w:right="5207" w:firstLine="0"/>
        <w:jc w:val="left"/>
        <w:rPr>
          <w:sz w:val="19"/>
        </w:rPr>
      </w:pPr>
      <w:r>
        <w:rPr>
          <w:w w:val="105"/>
          <w:sz w:val="19"/>
        </w:rPr>
        <w:t>报表可设置标题以及页脚备注。图解：</w:t>
      </w:r>
    </w:p>
    <w:p>
      <w:pPr>
        <w:spacing w:after="0" w:line="285" w:lineRule="auto"/>
        <w:jc w:val="left"/>
        <w:rPr>
          <w:sz w:val="19"/>
        </w:rPr>
        <w:sectPr>
          <w:pgSz w:w="11900" w:h="16840"/>
          <w:pgMar w:top="158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0453" cy="2788062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53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4"/>
        </w:rPr>
      </w:pPr>
    </w:p>
    <w:p>
      <w:pPr>
        <w:pStyle w:val="Heading2"/>
        <w:numPr>
          <w:ilvl w:val="1"/>
          <w:numId w:val="1"/>
        </w:numPr>
        <w:tabs>
          <w:tab w:pos="679" w:val="left" w:leader="none"/>
        </w:tabs>
        <w:spacing w:line="416" w:lineRule="exact" w:before="0" w:after="0"/>
        <w:ind w:left="678" w:right="0" w:hanging="558"/>
        <w:jc w:val="left"/>
      </w:pPr>
      <w:r>
        <w:rPr>
          <w:spacing w:val="27"/>
        </w:rPr>
        <w:t>、批量导入待筛查的学生信息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17" w:firstLine="400"/>
        <w:jc w:val="both"/>
        <w:rPr>
          <w:sz w:val="19"/>
        </w:rPr>
      </w:pPr>
      <w:r>
        <w:rPr>
          <w:spacing w:val="-7"/>
          <w:w w:val="105"/>
          <w:sz w:val="19"/>
        </w:rPr>
        <w:t>由于学生流动性，每次筛查计划都要导入一次学生信息，如果导入的数据带身份证号，则多</w:t>
      </w:r>
      <w:r>
        <w:rPr>
          <w:spacing w:val="-9"/>
          <w:w w:val="105"/>
          <w:sz w:val="19"/>
        </w:rPr>
        <w:t>次筛查的数据根据身份证号自动统计到该学生名下。</w:t>
      </w:r>
      <w:r>
        <w:rPr>
          <w:color w:val="FF0000"/>
          <w:spacing w:val="-4"/>
          <w:w w:val="105"/>
          <w:sz w:val="19"/>
        </w:rPr>
        <w:t>因为身份证号具有唯一性，所以一个筛查计</w:t>
      </w:r>
      <w:r>
        <w:rPr>
          <w:color w:val="FF0000"/>
          <w:spacing w:val="-9"/>
          <w:w w:val="105"/>
          <w:sz w:val="19"/>
        </w:rPr>
        <w:t>划下，学生的身份证号是不能重复的。如果在导入的时候，有提示身份证号已存在，则说明，在该计划下，已经有一个学生有这个身份证号了。</w:t>
      </w:r>
    </w:p>
    <w:p>
      <w:pPr>
        <w:spacing w:line="240" w:lineRule="auto" w:before="6"/>
        <w:rPr>
          <w:sz w:val="25"/>
        </w:rPr>
      </w:pPr>
    </w:p>
    <w:p>
      <w:pPr>
        <w:pStyle w:val="Heading3"/>
        <w:numPr>
          <w:ilvl w:val="2"/>
          <w:numId w:val="1"/>
        </w:numPr>
        <w:tabs>
          <w:tab w:pos="1087" w:val="left" w:leader="none"/>
        </w:tabs>
        <w:spacing w:line="240" w:lineRule="auto" w:before="1" w:after="0"/>
        <w:ind w:left="1086" w:right="0" w:hanging="966"/>
        <w:jc w:val="left"/>
      </w:pPr>
      <w:r>
        <w:rPr>
          <w:spacing w:val="22"/>
          <w:w w:val="95"/>
        </w:rPr>
        <w:t>按班级导入未筛查的学生名单</w:t>
      </w:r>
    </w:p>
    <w:p>
      <w:pPr>
        <w:spacing w:line="240" w:lineRule="auto" w:before="6"/>
        <w:rPr>
          <w:sz w:val="30"/>
        </w:rPr>
      </w:pPr>
    </w:p>
    <w:p>
      <w:pPr>
        <w:spacing w:before="0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图解：</w:t>
      </w:r>
    </w:p>
    <w:p>
      <w:pPr>
        <w:spacing w:after="0"/>
        <w:jc w:val="left"/>
        <w:rPr>
          <w:sz w:val="19"/>
        </w:rPr>
        <w:sectPr>
          <w:pgSz w:w="11900" w:h="16840"/>
          <w:pgMar w:top="14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08233" cy="3429000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3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1143000</wp:posOffset>
            </wp:positionH>
            <wp:positionV relativeFrom="paragraph">
              <wp:posOffset>115201</wp:posOffset>
            </wp:positionV>
            <wp:extent cx="5322759" cy="3544442"/>
            <wp:effectExtent l="0" t="0" r="0" b="0"/>
            <wp:wrapTopAndBottom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59" cy="3544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6"/>
        </w:rPr>
      </w:pPr>
    </w:p>
    <w:p>
      <w:pPr>
        <w:spacing w:before="33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Excel 表格截图：</w:t>
      </w:r>
    </w:p>
    <w:p>
      <w:pPr>
        <w:spacing w:after="0"/>
        <w:jc w:val="left"/>
        <w:rPr>
          <w:sz w:val="19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5769" cy="3352800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76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0"/>
        <w:rPr>
          <w:sz w:val="3"/>
        </w:r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1358" cy="3506914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358" cy="35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"/>
        <w:rPr>
          <w:sz w:val="26"/>
        </w:rPr>
      </w:pPr>
    </w:p>
    <w:p>
      <w:pPr>
        <w:pStyle w:val="Heading3"/>
        <w:numPr>
          <w:ilvl w:val="2"/>
          <w:numId w:val="1"/>
        </w:numPr>
        <w:tabs>
          <w:tab w:pos="1087" w:val="left" w:leader="none"/>
        </w:tabs>
        <w:spacing w:line="380" w:lineRule="exact" w:before="0" w:after="0"/>
        <w:ind w:left="1086" w:right="0" w:hanging="966"/>
        <w:jc w:val="left"/>
      </w:pPr>
      <w:r>
        <w:rPr>
          <w:spacing w:val="22"/>
          <w:w w:val="95"/>
        </w:rPr>
        <w:t>按全学校导入未筛查的学生名单</w:t>
      </w:r>
    </w:p>
    <w:p>
      <w:pPr>
        <w:spacing w:line="240" w:lineRule="auto" w:before="1"/>
        <w:rPr>
          <w:sz w:val="30"/>
        </w:rPr>
      </w:pPr>
    </w:p>
    <w:p>
      <w:pPr>
        <w:spacing w:before="0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图解：</w:t>
      </w:r>
    </w:p>
    <w:p>
      <w:pPr>
        <w:spacing w:after="0"/>
        <w:jc w:val="left"/>
        <w:rPr>
          <w:sz w:val="19"/>
        </w:rPr>
        <w:sectPr>
          <w:pgSz w:w="11900" w:h="16840"/>
          <w:pgMar w:top="148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08233" cy="3429000"/>
            <wp:effectExtent l="0" t="0" r="0" b="0"/>
            <wp:docPr id="35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3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1143000</wp:posOffset>
            </wp:positionH>
            <wp:positionV relativeFrom="paragraph">
              <wp:posOffset>142189</wp:posOffset>
            </wp:positionV>
            <wp:extent cx="5307333" cy="3475672"/>
            <wp:effectExtent l="0" t="0" r="0" b="0"/>
            <wp:wrapTopAndBottom/>
            <wp:docPr id="37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333" cy="3475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Excel 表格截图：</w:t>
      </w:r>
    </w:p>
    <w:p>
      <w:pPr>
        <w:spacing w:after="0"/>
        <w:jc w:val="left"/>
        <w:rPr>
          <w:sz w:val="19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08506" cy="3932491"/>
            <wp:effectExtent l="0" t="0" r="0" b="0"/>
            <wp:docPr id="39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506" cy="39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1143000</wp:posOffset>
            </wp:positionH>
            <wp:positionV relativeFrom="paragraph">
              <wp:posOffset>201875</wp:posOffset>
            </wp:positionV>
            <wp:extent cx="5146082" cy="3343275"/>
            <wp:effectExtent l="0" t="0" r="0" b="0"/>
            <wp:wrapTopAndBottom/>
            <wp:docPr id="41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08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94894" cy="3398520"/>
            <wp:effectExtent l="0" t="0" r="0" b="0"/>
            <wp:docPr id="43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894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pStyle w:val="Heading2"/>
        <w:numPr>
          <w:ilvl w:val="1"/>
          <w:numId w:val="2"/>
        </w:numPr>
        <w:tabs>
          <w:tab w:pos="679" w:val="left" w:leader="none"/>
        </w:tabs>
        <w:spacing w:line="240" w:lineRule="auto" w:before="154" w:after="0"/>
        <w:ind w:left="678" w:right="0" w:hanging="558"/>
        <w:jc w:val="left"/>
      </w:pPr>
      <w:r>
        <w:rPr>
          <w:spacing w:val="27"/>
        </w:rPr>
        <w:t>、批量导入已筛查的学生信息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17" w:firstLine="200"/>
        <w:jc w:val="both"/>
        <w:rPr>
          <w:sz w:val="19"/>
        </w:rPr>
      </w:pPr>
      <w:r>
        <w:rPr>
          <w:spacing w:val="-7"/>
          <w:w w:val="105"/>
          <w:sz w:val="19"/>
        </w:rPr>
        <w:t>由于学生流动性，每次筛查计划都要导入一次学生信息，如果导入的数据带身份证号，则多次</w:t>
      </w:r>
      <w:r>
        <w:rPr>
          <w:spacing w:val="-9"/>
          <w:w w:val="105"/>
          <w:sz w:val="19"/>
        </w:rPr>
        <w:t>筛查的数据根据身份证号自动统计到该学生名下。</w:t>
      </w:r>
      <w:r>
        <w:rPr>
          <w:color w:val="FF0000"/>
          <w:spacing w:val="-4"/>
          <w:w w:val="105"/>
          <w:sz w:val="19"/>
        </w:rPr>
        <w:t>因为身份证号具有唯一性，所以一个筛查计划</w:t>
      </w:r>
      <w:r>
        <w:rPr>
          <w:color w:val="FF0000"/>
          <w:spacing w:val="-9"/>
          <w:w w:val="105"/>
          <w:sz w:val="19"/>
        </w:rPr>
        <w:t>下，学生的身份证号是不能重复的。如果在导入的时候，有提示身份证号已存在，则说明，在该计划下，已经有一个学生有这个身份证号了。</w:t>
      </w:r>
    </w:p>
    <w:p>
      <w:pPr>
        <w:spacing w:after="0" w:line="285" w:lineRule="auto"/>
        <w:jc w:val="both"/>
        <w:rPr>
          <w:sz w:val="19"/>
        </w:rPr>
        <w:sectPr>
          <w:pgSz w:w="11900" w:h="16840"/>
          <w:pgMar w:top="1580" w:bottom="280" w:left="1680" w:right="1680"/>
        </w:sectPr>
      </w:pPr>
    </w:p>
    <w:p>
      <w:pPr>
        <w:pStyle w:val="Heading3"/>
        <w:numPr>
          <w:ilvl w:val="2"/>
          <w:numId w:val="2"/>
        </w:numPr>
        <w:tabs>
          <w:tab w:pos="1087" w:val="left" w:leader="none"/>
        </w:tabs>
        <w:spacing w:line="357" w:lineRule="exact" w:before="0" w:after="0"/>
        <w:ind w:left="1086" w:right="0" w:hanging="966"/>
        <w:jc w:val="left"/>
      </w:pPr>
      <w:r>
        <w:rPr>
          <w:spacing w:val="22"/>
          <w:w w:val="95"/>
        </w:rPr>
        <w:t>按班级导入已筛查的学生名单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1143000</wp:posOffset>
            </wp:positionH>
            <wp:positionV relativeFrom="paragraph">
              <wp:posOffset>146526</wp:posOffset>
            </wp:positionV>
            <wp:extent cx="5208233" cy="3429000"/>
            <wp:effectExtent l="0" t="0" r="0" b="0"/>
            <wp:wrapTopAndBottom/>
            <wp:docPr id="45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3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1143000</wp:posOffset>
            </wp:positionH>
            <wp:positionV relativeFrom="paragraph">
              <wp:posOffset>3690744</wp:posOffset>
            </wp:positionV>
            <wp:extent cx="5196026" cy="3460051"/>
            <wp:effectExtent l="0" t="0" r="0" b="0"/>
            <wp:wrapTopAndBottom/>
            <wp:docPr id="47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026" cy="3460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sz w:val="8"/>
        </w:rPr>
      </w:pPr>
    </w:p>
    <w:p>
      <w:pPr>
        <w:spacing w:before="81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Excel 表格截图：</w:t>
      </w:r>
    </w:p>
    <w:p>
      <w:pPr>
        <w:spacing w:after="0"/>
        <w:jc w:val="left"/>
        <w:rPr>
          <w:sz w:val="19"/>
        </w:rPr>
        <w:sectPr>
          <w:pgSz w:w="11900" w:h="16840"/>
          <w:pgMar w:top="1540" w:bottom="280" w:left="1680" w:right="1680"/>
        </w:sectPr>
      </w:pPr>
    </w:p>
    <w:p>
      <w:pPr>
        <w:spacing w:line="240" w:lineRule="auto"/>
        <w:ind w:left="120" w:right="-6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1143000</wp:posOffset>
            </wp:positionH>
            <wp:positionV relativeFrom="paragraph">
              <wp:posOffset>3381976</wp:posOffset>
            </wp:positionV>
            <wp:extent cx="5206975" cy="3409950"/>
            <wp:effectExtent l="0" t="0" r="0" b="0"/>
            <wp:wrapTopAndBottom/>
            <wp:docPr id="49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324970" cy="3323367"/>
            <wp:effectExtent l="0" t="0" r="0" b="0"/>
            <wp:docPr id="51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970" cy="33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50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88675" cy="3402329"/>
            <wp:effectExtent l="0" t="0" r="0" b="0"/>
            <wp:docPr id="53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675" cy="340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15"/>
        </w:rPr>
      </w:pPr>
    </w:p>
    <w:p>
      <w:pPr>
        <w:pStyle w:val="Heading3"/>
        <w:numPr>
          <w:ilvl w:val="2"/>
          <w:numId w:val="2"/>
        </w:numPr>
        <w:tabs>
          <w:tab w:pos="1087" w:val="left" w:leader="none"/>
        </w:tabs>
        <w:spacing w:line="380" w:lineRule="exact" w:before="0" w:after="0"/>
        <w:ind w:left="1086" w:right="0" w:hanging="966"/>
        <w:jc w:val="left"/>
      </w:pPr>
      <w:r>
        <w:rPr>
          <w:spacing w:val="22"/>
          <w:w w:val="95"/>
        </w:rPr>
        <w:t>按全学校导入已筛查的学生名单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1143000</wp:posOffset>
            </wp:positionH>
            <wp:positionV relativeFrom="paragraph">
              <wp:posOffset>146997</wp:posOffset>
            </wp:positionV>
            <wp:extent cx="5208233" cy="3429000"/>
            <wp:effectExtent l="0" t="0" r="0" b="0"/>
            <wp:wrapTopAndBottom/>
            <wp:docPr id="55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3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3"/>
        </w:rPr>
        <w:sectPr>
          <w:pgSz w:w="11900" w:h="16840"/>
          <w:pgMar w:top="158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7335" cy="3475672"/>
            <wp:effectExtent l="0" t="0" r="0" b="0"/>
            <wp:docPr id="57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335" cy="347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2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Excel 表格截图：</w:t>
      </w:r>
    </w:p>
    <w:p>
      <w:pPr>
        <w:spacing w:line="240" w:lineRule="auto"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1143000</wp:posOffset>
            </wp:positionH>
            <wp:positionV relativeFrom="paragraph">
              <wp:posOffset>134440</wp:posOffset>
            </wp:positionV>
            <wp:extent cx="5249191" cy="3160776"/>
            <wp:effectExtent l="0" t="0" r="0" b="0"/>
            <wp:wrapTopAndBottom/>
            <wp:docPr id="5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191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45730" cy="3429000"/>
            <wp:effectExtent l="0" t="0" r="0" b="0"/>
            <wp:docPr id="61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7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32">
            <wp:simplePos x="0" y="0"/>
            <wp:positionH relativeFrom="page">
              <wp:posOffset>1143000</wp:posOffset>
            </wp:positionH>
            <wp:positionV relativeFrom="paragraph">
              <wp:posOffset>164732</wp:posOffset>
            </wp:positionV>
            <wp:extent cx="5141466" cy="3309842"/>
            <wp:effectExtent l="0" t="0" r="0" b="0"/>
            <wp:wrapTopAndBottom/>
            <wp:docPr id="63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66" cy="3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5"/>
        </w:rPr>
        <w:sectPr>
          <w:pgSz w:w="11900" w:h="16840"/>
          <w:pgMar w:top="1540" w:bottom="280" w:left="1680" w:right="1680"/>
        </w:sectPr>
      </w:pPr>
    </w:p>
    <w:p>
      <w:pPr>
        <w:pStyle w:val="Heading2"/>
        <w:numPr>
          <w:ilvl w:val="1"/>
          <w:numId w:val="3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</w:pPr>
      <w:r>
        <w:rPr>
          <w:spacing w:val="23"/>
        </w:rPr>
        <w:t>、新增单个学生：</w:t>
      </w:r>
      <w:r>
        <w:rPr>
          <w:spacing w:val="-126"/>
        </w:rPr>
        <w:t> 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1143000</wp:posOffset>
            </wp:positionH>
            <wp:positionV relativeFrom="paragraph">
              <wp:posOffset>122006</wp:posOffset>
            </wp:positionV>
            <wp:extent cx="5222486" cy="2873692"/>
            <wp:effectExtent l="0" t="0" r="0" b="0"/>
            <wp:wrapTopAndBottom/>
            <wp:docPr id="65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86" cy="287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1143000</wp:posOffset>
            </wp:positionH>
            <wp:positionV relativeFrom="paragraph">
              <wp:posOffset>3093778</wp:posOffset>
            </wp:positionV>
            <wp:extent cx="5216256" cy="2863691"/>
            <wp:effectExtent l="0" t="0" r="0" b="0"/>
            <wp:wrapTopAndBottom/>
            <wp:docPr id="67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56" cy="286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sz w:val="6"/>
        </w:rPr>
      </w:pPr>
    </w:p>
    <w:p>
      <w:pPr>
        <w:spacing w:after="0" w:line="240" w:lineRule="auto"/>
        <w:rPr>
          <w:sz w:val="6"/>
        </w:rPr>
        <w:sectPr>
          <w:pgSz w:w="11900" w:h="16840"/>
          <w:pgMar w:top="1520" w:bottom="280" w:left="1680" w:right="1680"/>
        </w:sectPr>
      </w:pPr>
    </w:p>
    <w:p>
      <w:pPr>
        <w:pStyle w:val="ListParagraph"/>
        <w:numPr>
          <w:ilvl w:val="1"/>
          <w:numId w:val="3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  <w:rPr>
          <w:sz w:val="31"/>
        </w:rPr>
      </w:pPr>
      <w:r>
        <w:rPr>
          <w:spacing w:val="27"/>
          <w:sz w:val="31"/>
        </w:rPr>
        <w:t>、修改</w:t>
      </w:r>
      <w:r>
        <w:rPr>
          <w:sz w:val="31"/>
        </w:rPr>
        <w:t>/</w:t>
      </w:r>
      <w:r>
        <w:rPr>
          <w:spacing w:val="5"/>
          <w:sz w:val="31"/>
        </w:rPr>
        <w:t> 删除学生：</w:t>
      </w:r>
      <w:r>
        <w:rPr>
          <w:spacing w:val="-126"/>
          <w:sz w:val="31"/>
        </w:rPr>
        <w:t> 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1143000</wp:posOffset>
            </wp:positionH>
            <wp:positionV relativeFrom="paragraph">
              <wp:posOffset>122006</wp:posOffset>
            </wp:positionV>
            <wp:extent cx="5246720" cy="2887027"/>
            <wp:effectExtent l="0" t="0" r="0" b="0"/>
            <wp:wrapTopAndBottom/>
            <wp:docPr id="69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720" cy="288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"/>
        <w:rPr>
          <w:sz w:val="47"/>
        </w:rPr>
      </w:pPr>
    </w:p>
    <w:p>
      <w:pPr>
        <w:pStyle w:val="ListParagraph"/>
        <w:numPr>
          <w:ilvl w:val="1"/>
          <w:numId w:val="3"/>
        </w:numPr>
        <w:tabs>
          <w:tab w:pos="865" w:val="left" w:leader="none"/>
        </w:tabs>
        <w:spacing w:line="240" w:lineRule="auto" w:before="0" w:after="0"/>
        <w:ind w:left="865" w:right="0" w:hanging="745"/>
        <w:jc w:val="left"/>
        <w:rPr>
          <w:sz w:val="31"/>
        </w:rPr>
      </w:pPr>
      <w:r>
        <w:rPr>
          <w:spacing w:val="27"/>
          <w:sz w:val="31"/>
        </w:rPr>
        <w:t>、打印学生条码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07" w:firstLine="400"/>
        <w:jc w:val="left"/>
        <w:rPr>
          <w:sz w:val="19"/>
        </w:rPr>
      </w:pPr>
      <w:r>
        <w:rPr>
          <w:spacing w:val="-7"/>
          <w:w w:val="105"/>
          <w:sz w:val="19"/>
        </w:rPr>
        <w:t>在后台导入学生信息后，系统会自动给每一位学生生成一个唯一的条码，班主任可以下发给每位学生条码，筛查前扫一扫条码即可。这样筛查速度会更快，可以试下。</w:t>
      </w:r>
    </w:p>
    <w:p>
      <w:pPr>
        <w:tabs>
          <w:tab w:pos="4169" w:val="left" w:leader="none"/>
          <w:tab w:pos="8219" w:val="left" w:leader="none"/>
        </w:tabs>
        <w:spacing w:before="13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图</w:t>
        <w:tab/>
        <w:t>解</w:t>
        <w:tab/>
        <w:t>：</w:t>
      </w:r>
    </w:p>
    <w:p>
      <w:pPr>
        <w:spacing w:line="240" w:lineRule="auto"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1143000</wp:posOffset>
            </wp:positionH>
            <wp:positionV relativeFrom="paragraph">
              <wp:posOffset>118177</wp:posOffset>
            </wp:positionV>
            <wp:extent cx="5233032" cy="3389757"/>
            <wp:effectExtent l="0" t="0" r="0" b="0"/>
            <wp:wrapTopAndBottom/>
            <wp:docPr id="71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032" cy="338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0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03619" cy="3401472"/>
            <wp:effectExtent l="0" t="0" r="0" b="0"/>
            <wp:docPr id="73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619" cy="34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7"/>
        </w:rPr>
      </w:pPr>
    </w:p>
    <w:p>
      <w:pPr>
        <w:pStyle w:val="Heading2"/>
        <w:numPr>
          <w:ilvl w:val="1"/>
          <w:numId w:val="3"/>
        </w:numPr>
        <w:tabs>
          <w:tab w:pos="865" w:val="left" w:leader="none"/>
        </w:tabs>
        <w:spacing w:line="416" w:lineRule="exact" w:before="0" w:after="0"/>
        <w:ind w:left="865" w:right="0" w:hanging="745"/>
        <w:jc w:val="left"/>
      </w:pPr>
      <w:r>
        <w:rPr>
          <w:spacing w:val="27"/>
        </w:rPr>
        <w:t>、在后台短信营销设置定向短信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22" w:firstLine="400"/>
        <w:jc w:val="both"/>
        <w:rPr>
          <w:sz w:val="19"/>
        </w:rPr>
      </w:pPr>
      <w:r>
        <w:rPr>
          <w:spacing w:val="-8"/>
          <w:w w:val="105"/>
          <w:sz w:val="19"/>
        </w:rPr>
        <w:t>设置定向短信，在小平板筛查提交之前，可设置筛查报告的发送时间以及短信内容，可立即发送，也可选择周几的某个时间点发送。</w:t>
      </w:r>
    </w:p>
    <w:p>
      <w:pPr>
        <w:pStyle w:val="Heading1"/>
        <w:spacing w:line="536" w:lineRule="exact"/>
        <w:ind w:left="520"/>
      </w:pPr>
      <w:r>
        <w:rPr>
          <w:color w:val="FF0000"/>
          <w:w w:val="95"/>
        </w:rPr>
        <w:t>注意:一定要在筛查前设置定向短信的发送时</w:t>
      </w:r>
    </w:p>
    <w:p>
      <w:pPr>
        <w:spacing w:before="72"/>
        <w:ind w:left="120" w:right="0" w:firstLine="0"/>
        <w:jc w:val="left"/>
        <w:rPr>
          <w:sz w:val="40"/>
        </w:rPr>
      </w:pPr>
      <w:r>
        <w:rPr>
          <w:color w:val="FF0000"/>
          <w:w w:val="95"/>
          <w:sz w:val="40"/>
        </w:rPr>
        <w:t>间。</w:t>
      </w:r>
    </w:p>
    <w:p>
      <w:pPr>
        <w:spacing w:line="240" w:lineRule="auto" w:before="12"/>
        <w:rPr>
          <w:sz w:val="29"/>
        </w:rPr>
      </w:pPr>
    </w:p>
    <w:p>
      <w:pPr>
        <w:spacing w:line="285" w:lineRule="auto" w:before="1"/>
        <w:ind w:left="520" w:right="0" w:firstLine="0"/>
        <w:jc w:val="left"/>
        <w:rPr>
          <w:sz w:val="19"/>
        </w:rPr>
      </w:pPr>
      <w:r>
        <w:rPr>
          <w:color w:val="FF6600"/>
          <w:spacing w:val="-18"/>
          <w:w w:val="105"/>
          <w:sz w:val="19"/>
        </w:rPr>
        <w:t>例如：设置发送时间为：立即发送，那么在小平板筛查提交数据之后，家长会立即收到短信； </w:t>
      </w:r>
      <w:r>
        <w:rPr>
          <w:color w:val="FF6600"/>
          <w:spacing w:val="-22"/>
          <w:w w:val="105"/>
          <w:sz w:val="19"/>
        </w:rPr>
        <w:t>设置发送时间为：当日发送的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20"/>
          <w:w w:val="105"/>
          <w:sz w:val="19"/>
        </w:rPr>
        <w:t> 点发送，那么在当日的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4"/>
          <w:w w:val="105"/>
          <w:sz w:val="19"/>
        </w:rPr>
        <w:t> 点前，小平板筛查提交数据之后，</w:t>
      </w:r>
    </w:p>
    <w:p>
      <w:pPr>
        <w:spacing w:line="285" w:lineRule="auto" w:before="13"/>
        <w:ind w:left="120" w:right="107" w:firstLine="0"/>
        <w:jc w:val="left"/>
        <w:rPr>
          <w:sz w:val="19"/>
        </w:rPr>
      </w:pPr>
      <w:r>
        <w:rPr>
          <w:color w:val="FF6600"/>
          <w:spacing w:val="-7"/>
          <w:w w:val="105"/>
          <w:sz w:val="19"/>
        </w:rPr>
        <w:t>家长会在当日的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7"/>
          <w:w w:val="105"/>
          <w:sz w:val="19"/>
        </w:rPr>
        <w:t> 点收到短信；若选择的是当日 </w:t>
      </w:r>
      <w:r>
        <w:rPr>
          <w:color w:val="FF6600"/>
          <w:w w:val="105"/>
          <w:sz w:val="19"/>
        </w:rPr>
        <w:t>12</w:t>
      </w:r>
      <w:r>
        <w:rPr>
          <w:color w:val="FF6600"/>
          <w:spacing w:val="-25"/>
          <w:w w:val="105"/>
          <w:sz w:val="19"/>
        </w:rPr>
        <w:t> 点发送，而当日 </w:t>
      </w:r>
      <w:r>
        <w:rPr>
          <w:color w:val="FF6600"/>
          <w:w w:val="105"/>
          <w:sz w:val="19"/>
        </w:rPr>
        <w:t>12</w:t>
      </w:r>
      <w:r>
        <w:rPr>
          <w:color w:val="FF6600"/>
          <w:spacing w:val="-8"/>
          <w:w w:val="105"/>
          <w:sz w:val="19"/>
        </w:rPr>
        <w:t> 点以后筛查提交的学生， 家长将不会收到短信；</w:t>
      </w:r>
    </w:p>
    <w:p>
      <w:pPr>
        <w:spacing w:before="13"/>
        <w:ind w:left="520" w:right="0" w:firstLine="0"/>
        <w:jc w:val="left"/>
        <w:rPr>
          <w:sz w:val="19"/>
        </w:rPr>
      </w:pPr>
      <w:r>
        <w:rPr>
          <w:color w:val="FF6600"/>
          <w:spacing w:val="-5"/>
          <w:w w:val="105"/>
          <w:sz w:val="19"/>
        </w:rPr>
        <w:t>设置发送时间为：周三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3"/>
          <w:w w:val="105"/>
          <w:sz w:val="19"/>
        </w:rPr>
        <w:t> 点，那么在周三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1"/>
          <w:w w:val="105"/>
          <w:sz w:val="19"/>
        </w:rPr>
        <w:t> 点前筛查的学生，家长在周三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0"/>
          <w:w w:val="105"/>
          <w:sz w:val="19"/>
        </w:rPr>
        <w:t> 点将会收到</w:t>
      </w:r>
    </w:p>
    <w:p>
      <w:pPr>
        <w:spacing w:line="285" w:lineRule="auto" w:before="49"/>
        <w:ind w:left="120" w:right="107" w:firstLine="0"/>
        <w:jc w:val="left"/>
        <w:rPr>
          <w:sz w:val="19"/>
        </w:rPr>
      </w:pPr>
      <w:r>
        <w:rPr>
          <w:color w:val="FF6600"/>
          <w:spacing w:val="-11"/>
          <w:w w:val="105"/>
          <w:sz w:val="19"/>
        </w:rPr>
        <w:t>短信，若是周三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4"/>
          <w:w w:val="105"/>
          <w:sz w:val="19"/>
        </w:rPr>
        <w:t> 点以后筛查的学生，如周四、周五进行的筛查，那么家长将在下周三 </w:t>
      </w:r>
      <w:r>
        <w:rPr>
          <w:color w:val="FF6600"/>
          <w:w w:val="105"/>
          <w:sz w:val="19"/>
        </w:rPr>
        <w:t>18</w:t>
      </w:r>
      <w:r>
        <w:rPr>
          <w:color w:val="FF6600"/>
          <w:spacing w:val="-18"/>
          <w:w w:val="105"/>
          <w:sz w:val="19"/>
        </w:rPr>
        <w:t> 点收到短信。</w:t>
      </w:r>
    </w:p>
    <w:p>
      <w:pPr>
        <w:spacing w:line="240" w:lineRule="auto" w:before="7"/>
        <w:rPr>
          <w:sz w:val="23"/>
        </w:rPr>
      </w:pPr>
    </w:p>
    <w:p>
      <w:pPr>
        <w:spacing w:line="285" w:lineRule="auto" w:before="0"/>
        <w:ind w:left="120" w:right="117" w:firstLine="400"/>
        <w:jc w:val="both"/>
        <w:rPr>
          <w:sz w:val="19"/>
        </w:rPr>
      </w:pPr>
      <w:r>
        <w:rPr>
          <w:color w:val="FF6600"/>
          <w:spacing w:val="-6"/>
          <w:w w:val="105"/>
          <w:sz w:val="19"/>
        </w:rPr>
        <w:t>设置换镜提醒和复查提醒短信，若发送时间选择立即将发送，那么筛查完之后，系统会自动</w:t>
      </w:r>
      <w:r>
        <w:rPr>
          <w:color w:val="FF6600"/>
          <w:spacing w:val="-12"/>
          <w:w w:val="105"/>
          <w:sz w:val="19"/>
        </w:rPr>
        <w:t>发送复查提醒短信；换镜提醒短信是按一年算的，例如该学生配镜时间 </w:t>
      </w:r>
      <w:r>
        <w:rPr>
          <w:color w:val="FF6600"/>
          <w:w w:val="105"/>
          <w:sz w:val="19"/>
        </w:rPr>
        <w:t>5</w:t>
      </w:r>
      <w:r>
        <w:rPr>
          <w:color w:val="FF6600"/>
          <w:spacing w:val="-20"/>
          <w:w w:val="105"/>
          <w:sz w:val="19"/>
        </w:rPr>
        <w:t> 个月，那么 </w:t>
      </w:r>
      <w:r>
        <w:rPr>
          <w:color w:val="FF6600"/>
          <w:w w:val="105"/>
          <w:sz w:val="19"/>
        </w:rPr>
        <w:t>7</w:t>
      </w:r>
      <w:r>
        <w:rPr>
          <w:color w:val="FF6600"/>
          <w:spacing w:val="-12"/>
          <w:w w:val="105"/>
          <w:sz w:val="19"/>
        </w:rPr>
        <w:t> 个月后会</w:t>
      </w:r>
      <w:r>
        <w:rPr>
          <w:color w:val="FF6600"/>
          <w:spacing w:val="-14"/>
          <w:w w:val="105"/>
          <w:sz w:val="19"/>
        </w:rPr>
        <w:t>自动发送换镜提醒短信。复查提醒短信是按半年算的，学生提交了筛查数据，那么在提交的日期过后半年，会自动发送复查短信。</w:t>
      </w:r>
    </w:p>
    <w:p>
      <w:pPr>
        <w:spacing w:after="0" w:line="285" w:lineRule="auto"/>
        <w:jc w:val="both"/>
        <w:rPr>
          <w:sz w:val="19"/>
        </w:rPr>
        <w:sectPr>
          <w:pgSz w:w="11900" w:h="16840"/>
          <w:pgMar w:top="15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1143000</wp:posOffset>
            </wp:positionH>
            <wp:positionV relativeFrom="paragraph">
              <wp:posOffset>2969228</wp:posOffset>
            </wp:positionV>
            <wp:extent cx="5247389" cy="3048380"/>
            <wp:effectExtent l="0" t="0" r="0" b="0"/>
            <wp:wrapTopAndBottom/>
            <wp:docPr id="75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389" cy="30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297128" cy="2883407"/>
            <wp:effectExtent l="0" t="0" r="0" b="0"/>
            <wp:docPr id="77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28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3136" cy="2880359"/>
            <wp:effectExtent l="0" t="0" r="0" b="0"/>
            <wp:docPr id="7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136" cy="2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16"/>
        </w:rPr>
      </w:pPr>
    </w:p>
    <w:p>
      <w:pPr>
        <w:pStyle w:val="Heading1"/>
        <w:spacing w:line="499" w:lineRule="exact"/>
      </w:pPr>
      <w:r>
        <w:rPr>
          <w:w w:val="95"/>
        </w:rPr>
        <w:t>2、现场筛查</w:t>
      </w:r>
    </w:p>
    <w:p>
      <w:pPr>
        <w:spacing w:line="240" w:lineRule="auto" w:before="0"/>
        <w:rPr>
          <w:sz w:val="40"/>
        </w:rPr>
      </w:pPr>
    </w:p>
    <w:p>
      <w:pPr>
        <w:pStyle w:val="Heading2"/>
        <w:numPr>
          <w:ilvl w:val="1"/>
          <w:numId w:val="4"/>
        </w:numPr>
        <w:tabs>
          <w:tab w:pos="679" w:val="left" w:leader="none"/>
        </w:tabs>
        <w:spacing w:line="240" w:lineRule="auto" w:before="0" w:after="0"/>
        <w:ind w:left="678" w:right="0" w:hanging="558"/>
        <w:jc w:val="left"/>
      </w:pPr>
      <w:r>
        <w:rPr>
          <w:spacing w:val="27"/>
        </w:rPr>
        <w:t>、设备检查</w:t>
      </w:r>
    </w:p>
    <w:p>
      <w:pPr>
        <w:spacing w:line="240" w:lineRule="auto" w:before="4"/>
        <w:rPr>
          <w:sz w:val="25"/>
        </w:rPr>
      </w:pPr>
    </w:p>
    <w:p>
      <w:pPr>
        <w:pStyle w:val="ListParagraph"/>
        <w:numPr>
          <w:ilvl w:val="2"/>
          <w:numId w:val="4"/>
        </w:numPr>
        <w:tabs>
          <w:tab w:pos="859" w:val="left" w:leader="none"/>
        </w:tabs>
        <w:spacing w:line="332" w:lineRule="exact" w:before="0" w:after="0"/>
        <w:ind w:left="120" w:right="0" w:firstLine="240"/>
        <w:jc w:val="left"/>
        <w:rPr>
          <w:rFonts w:ascii="Cambria" w:eastAsia="Cambria"/>
          <w:sz w:val="24"/>
        </w:rPr>
      </w:pPr>
      <w:r>
        <w:rPr>
          <w:sz w:val="24"/>
        </w:rPr>
        <w:t>、检查打印机；检查电池是否装正，若装正。</w:t>
      </w:r>
    </w:p>
    <w:p>
      <w:pPr>
        <w:pStyle w:val="ListParagraph"/>
        <w:numPr>
          <w:ilvl w:val="2"/>
          <w:numId w:val="4"/>
        </w:numPr>
        <w:tabs>
          <w:tab w:pos="859" w:val="left" w:leader="none"/>
        </w:tabs>
        <w:spacing w:line="218" w:lineRule="auto" w:before="11" w:after="0"/>
        <w:ind w:left="120" w:right="117" w:firstLine="240"/>
        <w:jc w:val="both"/>
        <w:rPr>
          <w:rFonts w:ascii="Cambria" w:eastAsia="Cambria"/>
          <w:sz w:val="24"/>
        </w:rPr>
      </w:pPr>
      <w:r>
        <w:rPr>
          <w:spacing w:val="-1"/>
          <w:sz w:val="24"/>
        </w:rPr>
        <w:t>、长按 </w:t>
      </w:r>
      <w:r>
        <w:rPr>
          <w:rFonts w:ascii="Cambria" w:eastAsia="Cambria"/>
          <w:sz w:val="24"/>
        </w:rPr>
        <w:t>POWER</w:t>
      </w:r>
      <w:r>
        <w:rPr>
          <w:rFonts w:ascii="Cambria" w:eastAsia="Cambria"/>
          <w:spacing w:val="35"/>
          <w:sz w:val="24"/>
        </w:rPr>
        <w:t> </w:t>
      </w:r>
      <w:r>
        <w:rPr>
          <w:spacing w:val="-8"/>
          <w:sz w:val="24"/>
        </w:rPr>
        <w:t>键大约 </w:t>
      </w:r>
      <w:r>
        <w:rPr>
          <w:rFonts w:ascii="Cambria" w:eastAsia="Cambria"/>
          <w:sz w:val="24"/>
        </w:rPr>
        <w:t>3</w:t>
      </w:r>
      <w:r>
        <w:rPr>
          <w:rFonts w:ascii="Cambria" w:eastAsia="Cambria"/>
          <w:spacing w:val="35"/>
          <w:sz w:val="24"/>
        </w:rPr>
        <w:t> </w:t>
      </w:r>
      <w:r>
        <w:rPr>
          <w:sz w:val="24"/>
        </w:rPr>
        <w:t>秒左右，灯变绿，说明打印机打开了，若灯未</w:t>
      </w:r>
      <w:r>
        <w:rPr>
          <w:spacing w:val="-10"/>
          <w:sz w:val="24"/>
        </w:rPr>
        <w:t>亮，有可能没电了，需充电。若打印机滴滴叫，有可能没电了，或者检查打印纸是否放好，打印纸上面的盖子是否扣好。</w:t>
      </w:r>
    </w:p>
    <w:p>
      <w:pPr>
        <w:spacing w:before="27"/>
        <w:ind w:left="520" w:right="0" w:firstLine="0"/>
        <w:jc w:val="left"/>
        <w:rPr>
          <w:sz w:val="19"/>
        </w:rPr>
      </w:pPr>
      <w:r>
        <w:rPr/>
        <w:pict>
          <v:group style="position:absolute;margin-left:110pt;margin-top:20.4461pt;width:394.2pt;height:212.55pt;mso-position-horizontal-relative:page;mso-position-vertical-relative:paragraph;z-index:1576;mso-wrap-distance-left:0;mso-wrap-distance-right:0" coordorigin="2200,409" coordsize="7884,4251">
            <v:shape style="position:absolute;left:2200;top:899;width:3760;height:3760" type="#_x0000_t75" stroked="false">
              <v:imagedata r:id="rId40" o:title=""/>
            </v:shape>
            <v:shape style="position:absolute;left:5960;top:408;width:4124;height:4251" type="#_x0000_t75" stroked="false">
              <v:imagedata r:id="rId41" o:title=""/>
            </v:shape>
            <w10:wrap type="topAndBottom"/>
          </v:group>
        </w:pict>
      </w:r>
      <w:r>
        <w:rPr>
          <w:w w:val="105"/>
          <w:sz w:val="19"/>
        </w:rPr>
        <w:t>图解：</w:t>
      </w:r>
    </w:p>
    <w:p>
      <w:pPr>
        <w:spacing w:after="0"/>
        <w:jc w:val="left"/>
        <w:rPr>
          <w:sz w:val="19"/>
        </w:rPr>
        <w:sectPr>
          <w:pgSz w:w="11900" w:h="16840"/>
          <w:pgMar w:top="1500" w:bottom="280" w:left="1680" w:right="16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4"/>
        </w:rPr>
      </w:pPr>
    </w:p>
    <w:p>
      <w:pPr>
        <w:pStyle w:val="Heading2"/>
        <w:numPr>
          <w:ilvl w:val="1"/>
          <w:numId w:val="4"/>
        </w:numPr>
        <w:tabs>
          <w:tab w:pos="679" w:val="left" w:leader="none"/>
        </w:tabs>
        <w:spacing w:line="416" w:lineRule="exact" w:before="0" w:after="0"/>
        <w:ind w:left="678" w:right="0" w:hanging="558"/>
        <w:jc w:val="left"/>
      </w:pPr>
      <w:r>
        <w:rPr>
          <w:spacing w:val="27"/>
        </w:rPr>
        <w:t>、设备连接</w:t>
      </w:r>
    </w:p>
    <w:p>
      <w:pPr>
        <w:spacing w:line="240" w:lineRule="auto" w:before="8"/>
        <w:rPr>
          <w:sz w:val="34"/>
        </w:rPr>
      </w:pPr>
    </w:p>
    <w:p>
      <w:pPr>
        <w:pStyle w:val="Heading3"/>
        <w:numPr>
          <w:ilvl w:val="2"/>
          <w:numId w:val="4"/>
        </w:numPr>
        <w:tabs>
          <w:tab w:pos="1011" w:val="left" w:leader="none"/>
        </w:tabs>
        <w:spacing w:line="240" w:lineRule="auto" w:before="0" w:after="0"/>
        <w:ind w:left="1010" w:right="0" w:hanging="890"/>
        <w:jc w:val="left"/>
      </w:pPr>
      <w:r>
        <w:rPr>
          <w:spacing w:val="22"/>
          <w:w w:val="95"/>
        </w:rPr>
        <w:t>电子视力表连接</w:t>
      </w:r>
    </w:p>
    <w:p>
      <w:pPr>
        <w:spacing w:line="240" w:lineRule="auto" w:before="1"/>
        <w:rPr>
          <w:sz w:val="30"/>
        </w:rPr>
      </w:pPr>
    </w:p>
    <w:p>
      <w:pPr>
        <w:spacing w:line="285" w:lineRule="auto" w:before="0"/>
        <w:ind w:left="120" w:right="29" w:firstLine="400"/>
        <w:jc w:val="left"/>
        <w:rPr>
          <w:sz w:val="19"/>
        </w:rPr>
      </w:pPr>
      <w:r>
        <w:rPr>
          <w:spacing w:val="-12"/>
          <w:w w:val="105"/>
          <w:sz w:val="19"/>
        </w:rPr>
        <w:t>打开大平板</w:t>
      </w:r>
      <w:r>
        <w:rPr>
          <w:w w:val="105"/>
          <w:sz w:val="19"/>
        </w:rPr>
        <w:t>（大显示器</w:t>
      </w:r>
      <w:r>
        <w:rPr>
          <w:spacing w:val="-57"/>
          <w:w w:val="105"/>
          <w:sz w:val="19"/>
        </w:rPr>
        <w:t>）</w:t>
      </w:r>
      <w:r>
        <w:rPr>
          <w:w w:val="105"/>
          <w:sz w:val="19"/>
        </w:rPr>
        <w:t>上的电子视力表 </w:t>
      </w:r>
      <w:r>
        <w:rPr>
          <w:spacing w:val="-15"/>
          <w:w w:val="105"/>
          <w:sz w:val="19"/>
        </w:rPr>
        <w:t>APP</w:t>
      </w:r>
      <w:r>
        <w:rPr>
          <w:spacing w:val="-13"/>
          <w:w w:val="105"/>
          <w:sz w:val="19"/>
        </w:rPr>
        <w:t>，显示等待连接界面，不需要在操作大平板</w:t>
      </w:r>
      <w:r>
        <w:rPr>
          <w:w w:val="105"/>
          <w:sz w:val="19"/>
        </w:rPr>
        <w:t>（大显示器</w:t>
      </w:r>
      <w:r>
        <w:rPr>
          <w:spacing w:val="-17"/>
          <w:w w:val="105"/>
          <w:sz w:val="19"/>
        </w:rPr>
        <w:t>）</w:t>
      </w:r>
      <w:r>
        <w:rPr>
          <w:spacing w:val="-4"/>
          <w:w w:val="105"/>
          <w:sz w:val="19"/>
        </w:rPr>
        <w:t>。然后在小平板上打开轻派筛查 </w:t>
      </w:r>
      <w:r>
        <w:rPr>
          <w:spacing w:val="-5"/>
          <w:w w:val="105"/>
          <w:sz w:val="19"/>
        </w:rPr>
        <w:t>APP</w:t>
      </w:r>
      <w:r>
        <w:rPr>
          <w:spacing w:val="-2"/>
          <w:w w:val="105"/>
          <w:sz w:val="19"/>
        </w:rPr>
        <w:t>，登录管理员</w:t>
      </w:r>
      <w:r>
        <w:rPr>
          <w:w w:val="105"/>
          <w:sz w:val="19"/>
        </w:rPr>
        <w:t>/</w:t>
      </w:r>
      <w:r>
        <w:rPr>
          <w:spacing w:val="-5"/>
          <w:w w:val="105"/>
          <w:sz w:val="19"/>
        </w:rPr>
        <w:t>筛查员账号，首页点击管理---》设</w:t>
      </w:r>
      <w:r>
        <w:rPr>
          <w:spacing w:val="-6"/>
          <w:w w:val="105"/>
          <w:sz w:val="19"/>
        </w:rPr>
        <w:t>备连接管理---》电子视力表连接 。小平板会自动连接大平板</w:t>
      </w:r>
      <w:r>
        <w:rPr>
          <w:w w:val="105"/>
          <w:sz w:val="19"/>
        </w:rPr>
        <w:t>（大显示器</w:t>
      </w:r>
      <w:r>
        <w:rPr>
          <w:spacing w:val="-60"/>
          <w:w w:val="105"/>
          <w:sz w:val="19"/>
        </w:rPr>
        <w:t>）</w:t>
      </w:r>
      <w:r>
        <w:rPr>
          <w:spacing w:val="-37"/>
          <w:w w:val="105"/>
          <w:sz w:val="19"/>
        </w:rPr>
        <w:t>，若 </w:t>
      </w:r>
      <w:r>
        <w:rPr>
          <w:w w:val="105"/>
          <w:sz w:val="19"/>
        </w:rPr>
        <w:t>10</w:t>
      </w:r>
      <w:r>
        <w:rPr>
          <w:spacing w:val="-9"/>
          <w:w w:val="105"/>
          <w:sz w:val="19"/>
        </w:rPr>
        <w:t> 秒之后还没有连接成功，也可以手动添加（第一次需要手动连接</w:t>
      </w:r>
      <w:r>
        <w:rPr>
          <w:spacing w:val="-97"/>
          <w:w w:val="105"/>
          <w:sz w:val="19"/>
        </w:rPr>
        <w:t>）</w:t>
      </w:r>
      <w:r>
        <w:rPr>
          <w:w w:val="105"/>
          <w:sz w:val="19"/>
        </w:rPr>
        <w:t>。在附近平板设备界面，点击右上角“手动添加”按钮—》在扫描设备界面，点击与小平板蓝牙配过的大平板（大显示）的蓝牙名称即可。若连接失败，要检查大、小平板蓝牙是否打开、网络是否打开，是否配对过等。</w:t>
      </w:r>
    </w:p>
    <w:p>
      <w:pPr>
        <w:pStyle w:val="BodyText"/>
        <w:spacing w:line="297" w:lineRule="exact"/>
        <w:ind w:left="120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1143000</wp:posOffset>
            </wp:positionH>
            <wp:positionV relativeFrom="paragraph">
              <wp:posOffset>247601</wp:posOffset>
            </wp:positionV>
            <wp:extent cx="5128054" cy="3200400"/>
            <wp:effectExtent l="0" t="0" r="0" b="0"/>
            <wp:wrapTopAndBottom/>
            <wp:docPr id="81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05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</w:rPr>
        <w:t>电子视力表截图：</w:t>
      </w:r>
    </w:p>
    <w:p>
      <w:pPr>
        <w:pStyle w:val="BodyText"/>
        <w:spacing w:before="123"/>
        <w:ind w:left="480"/>
        <w:rPr>
          <w:rFonts w:ascii="宋体" w:eastAsia="宋体" w:hint="eastAsia"/>
        </w:rPr>
      </w:pPr>
      <w:r>
        <w:rPr>
          <w:rFonts w:ascii="宋体" w:eastAsia="宋体" w:hint="eastAsia"/>
        </w:rPr>
        <w:t>APP 截图：</w:t>
      </w:r>
    </w:p>
    <w:p>
      <w:pPr>
        <w:spacing w:after="0"/>
        <w:rPr>
          <w:rFonts w:ascii="宋体" w:eastAsia="宋体" w:hint="eastAsia"/>
        </w:rPr>
        <w:sectPr>
          <w:pgSz w:w="11900" w:h="16840"/>
          <w:pgMar w:top="1600" w:bottom="280" w:left="1680" w:right="1580"/>
        </w:sectPr>
      </w:pPr>
    </w:p>
    <w:p>
      <w:pPr>
        <w:spacing w:line="240" w:lineRule="auto"/>
        <w:ind w:left="520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1397000</wp:posOffset>
            </wp:positionH>
            <wp:positionV relativeFrom="paragraph">
              <wp:posOffset>3595338</wp:posOffset>
            </wp:positionV>
            <wp:extent cx="4121005" cy="3291839"/>
            <wp:effectExtent l="0" t="0" r="0" b="0"/>
            <wp:wrapTopAndBottom/>
            <wp:docPr id="83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005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340.1pt;height:276.6pt;mso-position-horizontal-relative:char;mso-position-vertical-relative:line" coordorigin="0,0" coordsize="6802,5532">
            <v:shape style="position:absolute;left:0;top:0;width:3401;height:5532" type="#_x0000_t75" stroked="false">
              <v:imagedata r:id="rId44" o:title=""/>
            </v:shape>
            <v:shape style="position:absolute;left:3400;top:92;width:3401;height:5434" type="#_x0000_t75" stroked="false">
              <v:imagedata r:id="rId4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80" w:bottom="280" w:left="1680" w:right="1680"/>
        </w:sectPr>
      </w:pPr>
    </w:p>
    <w:p>
      <w:pPr>
        <w:spacing w:line="240" w:lineRule="auto"/>
        <w:ind w:left="5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85708" cy="3491865"/>
            <wp:effectExtent l="0" t="0" r="0" b="0"/>
            <wp:docPr id="85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708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1" w:lineRule="exact"/>
        <w:ind w:left="480"/>
        <w:rPr>
          <w:rFonts w:ascii="宋体" w:eastAsia="宋体" w:hint="eastAsia"/>
        </w:rPr>
      </w:pPr>
      <w:r>
        <w:rPr/>
        <w:pict>
          <v:group style="position:absolute;margin-left:110pt;margin-top:20.771pt;width:340.1pt;height:274.150pt;mso-position-horizontal-relative:page;mso-position-vertical-relative:paragraph;z-index:1672;mso-wrap-distance-left:0;mso-wrap-distance-right:0" coordorigin="2200,415" coordsize="6802,5483">
            <v:shape style="position:absolute;left:2200;top:458;width:3401;height:5434" type="#_x0000_t75" stroked="false">
              <v:imagedata r:id="rId47" o:title=""/>
            </v:shape>
            <v:shape style="position:absolute;left:5600;top:415;width:3401;height:5483" type="#_x0000_t75" stroked="false">
              <v:imagedata r:id="rId48" o:title=""/>
            </v:shape>
            <w10:wrap type="topAndBottom"/>
          </v:group>
        </w:pict>
      </w:r>
      <w:r>
        <w:rPr>
          <w:rFonts w:ascii="宋体" w:eastAsia="宋体" w:hint="eastAsia"/>
        </w:rPr>
        <w:t>手动连接截图：</w:t>
      </w:r>
    </w:p>
    <w:p>
      <w:pPr>
        <w:spacing w:line="240" w:lineRule="auto" w:before="0"/>
        <w:rPr>
          <w:sz w:val="24"/>
        </w:rPr>
      </w:pPr>
    </w:p>
    <w:p>
      <w:pPr>
        <w:spacing w:line="240" w:lineRule="auto" w:before="2"/>
        <w:rPr>
          <w:sz w:val="25"/>
        </w:rPr>
      </w:pPr>
    </w:p>
    <w:p>
      <w:pPr>
        <w:pStyle w:val="Heading3"/>
        <w:numPr>
          <w:ilvl w:val="2"/>
          <w:numId w:val="4"/>
        </w:numPr>
        <w:tabs>
          <w:tab w:pos="1011" w:val="left" w:leader="none"/>
        </w:tabs>
        <w:spacing w:line="240" w:lineRule="auto" w:before="0" w:after="0"/>
        <w:ind w:left="1010" w:right="0" w:hanging="890"/>
        <w:jc w:val="left"/>
      </w:pPr>
      <w:r>
        <w:rPr>
          <w:spacing w:val="22"/>
          <w:w w:val="95"/>
        </w:rPr>
        <w:t>打印机连接</w:t>
      </w:r>
    </w:p>
    <w:p>
      <w:pPr>
        <w:spacing w:line="240" w:lineRule="auto" w:before="1"/>
        <w:rPr>
          <w:sz w:val="30"/>
        </w:rPr>
      </w:pPr>
    </w:p>
    <w:p>
      <w:pPr>
        <w:spacing w:before="0"/>
        <w:ind w:left="520" w:right="0" w:firstLine="0"/>
        <w:jc w:val="left"/>
        <w:rPr>
          <w:sz w:val="19"/>
        </w:rPr>
      </w:pPr>
      <w:r>
        <w:rPr>
          <w:w w:val="105"/>
          <w:sz w:val="19"/>
        </w:rPr>
        <w:t>打开打印机，然后在小平板上打开轻派筛查 APP，登录管理员/筛查员账号，首页点击管理</w:t>
      </w:r>
    </w:p>
    <w:p>
      <w:pPr>
        <w:spacing w:line="285" w:lineRule="auto" w:before="49"/>
        <w:ind w:left="120" w:right="107" w:firstLine="0"/>
        <w:jc w:val="left"/>
        <w:rPr>
          <w:sz w:val="19"/>
        </w:rPr>
      </w:pPr>
      <w:r>
        <w:rPr>
          <w:spacing w:val="-8"/>
          <w:w w:val="105"/>
          <w:sz w:val="19"/>
        </w:rPr>
        <w:t>---》设备连接管理---》打印机连接。打印机会自动连接小平板，若没有连接成功，也可以手动添加（第一次需要手动连接</w:t>
      </w:r>
      <w:r>
        <w:rPr>
          <w:spacing w:val="-97"/>
          <w:w w:val="105"/>
          <w:sz w:val="19"/>
        </w:rPr>
        <w:t>）</w:t>
      </w:r>
      <w:r>
        <w:rPr>
          <w:w w:val="105"/>
          <w:sz w:val="19"/>
        </w:rPr>
        <w:t>。在附近平板设备界面，点击右上角“手动添加”按钮—》在扫描</w:t>
      </w:r>
    </w:p>
    <w:p>
      <w:pPr>
        <w:spacing w:after="0" w:line="285" w:lineRule="auto"/>
        <w:jc w:val="left"/>
        <w:rPr>
          <w:sz w:val="19"/>
        </w:rPr>
        <w:sectPr>
          <w:pgSz w:w="11900" w:h="16840"/>
          <w:pgMar w:top="1520" w:bottom="280" w:left="1680" w:right="1680"/>
        </w:sectPr>
      </w:pPr>
    </w:p>
    <w:p>
      <w:pPr>
        <w:spacing w:line="264" w:lineRule="auto" w:before="10"/>
        <w:ind w:left="120" w:right="117" w:firstLine="0"/>
        <w:jc w:val="both"/>
        <w:rPr>
          <w:sz w:val="24"/>
        </w:rPr>
      </w:pPr>
      <w:r>
        <w:rPr/>
        <w:pict>
          <v:group style="position:absolute;margin-left:108pt;margin-top:50.679478pt;width:340.1pt;height:228.25pt;mso-position-horizontal-relative:page;mso-position-vertical-relative:paragraph;z-index:1696;mso-wrap-distance-left:0;mso-wrap-distance-right:0" coordorigin="2160,1014" coordsize="6802,4565">
            <v:shape style="position:absolute;left:2160;top:2177;width:3401;height:3401" type="#_x0000_t75" stroked="false">
              <v:imagedata r:id="rId40" o:title=""/>
            </v:shape>
            <v:shape style="position:absolute;left:5560;top:1013;width:3401;height:4565" type="#_x0000_t75" stroked="false">
              <v:imagedata r:id="rId49" o:title=""/>
            </v:shape>
            <w10:wrap type="topAndBottom"/>
          </v:group>
        </w:pict>
      </w:r>
      <w:r>
        <w:rPr>
          <w:spacing w:val="-10"/>
          <w:w w:val="105"/>
          <w:sz w:val="19"/>
        </w:rPr>
        <w:t>设备界面，选择打印机名称 </w:t>
      </w:r>
      <w:r>
        <w:rPr>
          <w:w w:val="105"/>
          <w:sz w:val="19"/>
        </w:rPr>
        <w:t>QPPrinter(Qsprinter)</w:t>
      </w:r>
      <w:r>
        <w:rPr>
          <w:spacing w:val="-10"/>
          <w:w w:val="105"/>
          <w:sz w:val="19"/>
        </w:rPr>
        <w:t>。若连接成功会有提示”连接打印机成功“， </w:t>
      </w:r>
      <w:r>
        <w:rPr>
          <w:spacing w:val="-21"/>
          <w:w w:val="105"/>
          <w:sz w:val="19"/>
        </w:rPr>
        <w:t>若连接失败，要检查小平板蓝牙是否打开、打印机是否正常打开、配对时输入的密码是否正确等。</w:t>
      </w:r>
      <w:r>
        <w:rPr>
          <w:spacing w:val="-21"/>
          <w:sz w:val="24"/>
        </w:rPr>
        <w:t>打印机截图：</w:t>
      </w:r>
    </w:p>
    <w:p>
      <w:pPr>
        <w:pStyle w:val="BodyText"/>
        <w:spacing w:before="9" w:after="62"/>
        <w:ind w:left="120"/>
        <w:jc w:val="both"/>
        <w:rPr>
          <w:rFonts w:ascii="宋体" w:eastAsia="宋体" w:hint="eastAsia"/>
        </w:rPr>
      </w:pPr>
      <w:r>
        <w:rPr/>
        <w:t>APP  </w:t>
      </w:r>
      <w:r>
        <w:rPr>
          <w:rFonts w:ascii="宋体" w:eastAsia="宋体" w:hint="eastAsia"/>
        </w:rPr>
        <w:t>截图：</w:t>
      </w:r>
    </w:p>
    <w:p>
      <w:pPr>
        <w:spacing w:line="240" w:lineRule="auto"/>
        <w:ind w:left="480" w:right="0" w:firstLine="0"/>
        <w:rPr>
          <w:sz w:val="20"/>
        </w:rPr>
      </w:pPr>
      <w:r>
        <w:rPr>
          <w:sz w:val="20"/>
        </w:rPr>
        <w:pict>
          <v:group style="width:340.1pt;height:276.6pt;mso-position-horizontal-relative:char;mso-position-vertical-relative:line" coordorigin="0,0" coordsize="6802,5532">
            <v:shape style="position:absolute;left:0;top:0;width:3401;height:5532" type="#_x0000_t75" stroked="false">
              <v:imagedata r:id="rId44" o:title=""/>
            </v:shape>
            <v:shape style="position:absolute;left:3400;top:92;width:3401;height:5434" type="#_x0000_t75" stroked="false">
              <v:imagedata r:id="rId4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20" w:bottom="280" w:left="1680" w:right="1680"/>
        </w:sectPr>
      </w:pPr>
    </w:p>
    <w:p>
      <w:pPr>
        <w:spacing w:line="240" w:lineRule="auto"/>
        <w:ind w:left="4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1414" cy="3491865"/>
            <wp:effectExtent l="0" t="0" r="0" b="0"/>
            <wp:docPr id="87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414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1143000</wp:posOffset>
            </wp:positionH>
            <wp:positionV relativeFrom="paragraph">
              <wp:posOffset>104725</wp:posOffset>
            </wp:positionV>
            <wp:extent cx="2185707" cy="3491864"/>
            <wp:effectExtent l="0" t="0" r="0" b="0"/>
            <wp:wrapTopAndBottom/>
            <wp:docPr id="89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707" cy="349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2" w:lineRule="exact"/>
        <w:ind w:left="120"/>
        <w:rPr>
          <w:rFonts w:ascii="宋体" w:eastAsia="宋体" w:hint="eastAsia"/>
        </w:rPr>
      </w:pPr>
      <w:r>
        <w:rPr>
          <w:rFonts w:ascii="宋体" w:eastAsia="宋体" w:hint="eastAsia"/>
        </w:rPr>
        <w:t>手动连接截图：</w:t>
      </w:r>
    </w:p>
    <w:p>
      <w:pPr>
        <w:spacing w:after="0" w:line="272" w:lineRule="exact"/>
        <w:rPr>
          <w:rFonts w:ascii="宋体" w:eastAsia="宋体" w:hint="eastAsia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1414" cy="3491865"/>
            <wp:effectExtent l="0" t="0" r="0" b="0"/>
            <wp:docPr id="91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414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28"/>
        </w:rPr>
      </w:pPr>
    </w:p>
    <w:p>
      <w:pPr>
        <w:pStyle w:val="Heading2"/>
        <w:numPr>
          <w:ilvl w:val="1"/>
          <w:numId w:val="4"/>
        </w:numPr>
        <w:tabs>
          <w:tab w:pos="679" w:val="left" w:leader="none"/>
        </w:tabs>
        <w:spacing w:line="417" w:lineRule="exact" w:before="0" w:after="0"/>
        <w:ind w:left="678" w:right="0" w:hanging="558"/>
        <w:jc w:val="both"/>
      </w:pPr>
      <w:r>
        <w:rPr>
          <w:spacing w:val="27"/>
        </w:rPr>
        <w:t>、找学生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07" w:firstLine="400"/>
        <w:jc w:val="left"/>
        <w:rPr>
          <w:sz w:val="19"/>
        </w:rPr>
      </w:pPr>
      <w:r>
        <w:rPr>
          <w:spacing w:val="-6"/>
          <w:w w:val="105"/>
          <w:sz w:val="19"/>
        </w:rPr>
        <w:t>筛查前在后台导入学生信息，系统会自动给每一位学生生成一个唯一的条码，班主任可以下发给每位学生条码，筛查前扫一扫条码即可，速度更快，我们试一下。</w:t>
      </w:r>
    </w:p>
    <w:p>
      <w:pPr>
        <w:spacing w:line="285" w:lineRule="auto" w:before="12"/>
        <w:ind w:left="120" w:right="117" w:firstLine="0"/>
        <w:jc w:val="both"/>
        <w:rPr>
          <w:sz w:val="19"/>
        </w:rPr>
      </w:pPr>
      <w:r>
        <w:rPr>
          <w:spacing w:val="-5"/>
          <w:w w:val="105"/>
          <w:sz w:val="19"/>
        </w:rPr>
        <w:t>如果没有打印二维码也不要紧，可以在小平板上找到学校、年级班级，找到学生，筛查时学生不</w:t>
      </w:r>
      <w:r>
        <w:rPr>
          <w:spacing w:val="-11"/>
          <w:w w:val="105"/>
          <w:sz w:val="19"/>
        </w:rPr>
        <w:t>需要按顺序排队，因为学生名单自动按照字母顺序表显示，类似手机通讯录，可以快速查找，也可以搜索。</w:t>
      </w:r>
    </w:p>
    <w:p>
      <w:pPr>
        <w:spacing w:before="12"/>
        <w:ind w:left="120" w:right="0" w:firstLine="0"/>
        <w:jc w:val="both"/>
        <w:rPr>
          <w:sz w:val="19"/>
        </w:rPr>
      </w:pPr>
      <w:r>
        <w:rPr>
          <w:spacing w:val="2"/>
          <w:w w:val="103"/>
          <w:sz w:val="19"/>
        </w:rPr>
        <w:t>视力筛查图解（屈光筛查与复测同理</w:t>
      </w:r>
      <w:r>
        <w:rPr>
          <w:spacing w:val="-97"/>
          <w:w w:val="103"/>
          <w:sz w:val="19"/>
        </w:rPr>
        <w:t>）</w:t>
      </w:r>
      <w:r>
        <w:rPr>
          <w:w w:val="103"/>
          <w:sz w:val="19"/>
        </w:rPr>
        <w:t>：</w:t>
      </w:r>
    </w:p>
    <w:p>
      <w:pPr>
        <w:spacing w:after="0"/>
        <w:jc w:val="both"/>
        <w:rPr>
          <w:sz w:val="19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pict>
          <v:group style="width:345.3pt;height:272.2pt;mso-position-horizontal-relative:char;mso-position-vertical-relative:line" coordorigin="0,0" coordsize="6906,5444">
            <v:shape style="position:absolute;left:20;top:0;width:6802;height:5444" type="#_x0000_t75" stroked="false">
              <v:imagedata r:id="rId53" o:title=""/>
            </v:shape>
            <v:shape style="position:absolute;left:20;top:2314;width:1620;height:400" coordorigin="20,2314" coordsize="1620,400" path="m20,2514l49,2461,131,2413,189,2392,257,2373,335,2356,421,2341,515,2330,615,2321,720,2316,830,2314,940,2316,1045,2321,1145,2330,1239,2341,1325,2356,1403,2373,1471,2392,1529,2413,1611,2461,1640,2514,1633,2541,1576,2592,1471,2636,1403,2655,1325,2672,1239,2687,1145,2698,1045,2707,940,2712,830,2714,720,2712,615,2707,515,2698,421,2687,335,2672,257,2655,189,2636,131,2615,49,2567,20,2514xe" filled="false" stroked="true" strokeweight="2.0pt" strokecolor="#ff2600">
              <v:path arrowok="t"/>
              <v:stroke dashstyle="solid"/>
            </v:shape>
            <v:shape style="position:absolute;left:6526;top:54;width:360;height:400" coordorigin="6526,54" coordsize="360,400" path="m6526,254l6540,176,6579,113,6636,70,6706,54,6776,70,6833,113,6872,176,6886,254,6872,332,6833,395,6776,438,6706,454,6636,438,6579,395,6540,332,6526,254xe" filled="false" stroked="true" strokeweight="2.0pt" strokecolor="#ff26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line="240" w:lineRule="auto" w:before="11"/>
        <w:rPr>
          <w:sz w:val="25"/>
        </w:rPr>
      </w:pPr>
      <w:r>
        <w:rPr/>
        <w:pict>
          <v:group style="position:absolute;margin-left:90pt;margin-top:19.7959pt;width:340.1pt;height:279.5pt;mso-position-horizontal-relative:page;mso-position-vertical-relative:paragraph;z-index:1792;mso-wrap-distance-left:0;mso-wrap-distance-right:0" coordorigin="1800,396" coordsize="6802,5590">
            <v:shape style="position:absolute;left:1800;top:475;width:3401;height:5504" type="#_x0000_t75" stroked="false">
              <v:imagedata r:id="rId54" o:title=""/>
            </v:shape>
            <v:shape style="position:absolute;left:5200;top:395;width:3401;height:5590" type="#_x0000_t75" stroked="false">
              <v:imagedata r:id="rId55" o:title=""/>
            </v:shape>
            <w10:wrap type="topAndBottom"/>
          </v:group>
        </w:pict>
      </w:r>
    </w:p>
    <w:p>
      <w:pPr>
        <w:spacing w:after="0" w:line="240" w:lineRule="auto"/>
        <w:rPr>
          <w:sz w:val="25"/>
        </w:rPr>
        <w:sectPr>
          <w:pgSz w:w="11900" w:h="16840"/>
          <w:pgMar w:top="1520" w:bottom="280" w:left="1660" w:right="16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6"/>
        </w:rPr>
      </w:pPr>
    </w:p>
    <w:p>
      <w:pPr>
        <w:pStyle w:val="Heading2"/>
        <w:numPr>
          <w:ilvl w:val="1"/>
          <w:numId w:val="4"/>
        </w:numPr>
        <w:tabs>
          <w:tab w:pos="679" w:val="left" w:leader="none"/>
        </w:tabs>
        <w:spacing w:line="416" w:lineRule="exact" w:before="0" w:after="0"/>
        <w:ind w:left="678" w:right="0" w:hanging="558"/>
        <w:jc w:val="left"/>
      </w:pPr>
      <w:r>
        <w:rPr>
          <w:spacing w:val="27"/>
        </w:rPr>
        <w:t>、开始筛查</w:t>
      </w:r>
    </w:p>
    <w:p>
      <w:pPr>
        <w:spacing w:line="240" w:lineRule="auto" w:before="12"/>
        <w:rPr>
          <w:sz w:val="33"/>
        </w:rPr>
      </w:pPr>
    </w:p>
    <w:p>
      <w:pPr>
        <w:spacing w:line="283" w:lineRule="auto" w:before="1"/>
        <w:ind w:left="120" w:right="117" w:firstLine="400"/>
        <w:jc w:val="both"/>
        <w:rPr>
          <w:sz w:val="19"/>
        </w:rPr>
      </w:pPr>
      <w:r>
        <w:rPr>
          <w:w w:val="105"/>
          <w:sz w:val="19"/>
        </w:rPr>
        <w:t>找到学生后</w:t>
      </w:r>
      <w:r>
        <w:rPr>
          <w:spacing w:val="-21"/>
          <w:w w:val="105"/>
          <w:sz w:val="19"/>
        </w:rPr>
        <w:t>，</w:t>
      </w:r>
      <w:r>
        <w:rPr>
          <w:w w:val="105"/>
          <w:sz w:val="19"/>
        </w:rPr>
        <w:t>点击视力筛查页面右侧</w:t>
      </w:r>
      <w:r>
        <w:rPr>
          <w:spacing w:val="-99"/>
          <w:w w:val="105"/>
          <w:sz w:val="19"/>
        </w:rPr>
        <w:t> </w:t>
      </w:r>
      <w:r>
        <w:rPr>
          <w:spacing w:val="2"/>
          <w:w w:val="103"/>
          <w:sz w:val="19"/>
        </w:rPr>
        <w:drawing>
          <wp:inline distT="0" distB="0" distL="0" distR="0">
            <wp:extent cx="362584" cy="283429"/>
            <wp:effectExtent l="0" t="0" r="0" b="0"/>
            <wp:docPr id="93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84" cy="2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w w:val="103"/>
          <w:sz w:val="19"/>
        </w:rPr>
      </w:r>
      <w:r>
        <w:rPr>
          <w:w w:val="105"/>
          <w:sz w:val="19"/>
        </w:rPr>
        <w:t>图标按钮</w:t>
      </w:r>
      <w:r>
        <w:rPr>
          <w:spacing w:val="-21"/>
          <w:w w:val="105"/>
          <w:sz w:val="19"/>
        </w:rPr>
        <w:t>，</w:t>
      </w:r>
      <w:r>
        <w:rPr>
          <w:w w:val="105"/>
          <w:sz w:val="19"/>
        </w:rPr>
        <w:t>就可以连接视力表开始筛查</w:t>
      </w:r>
      <w:r>
        <w:rPr>
          <w:spacing w:val="-21"/>
          <w:w w:val="105"/>
          <w:sz w:val="19"/>
        </w:rPr>
        <w:t>。</w:t>
      </w:r>
      <w:r>
        <w:rPr>
          <w:w w:val="105"/>
          <w:sz w:val="19"/>
        </w:rPr>
        <w:t>一组 </w:t>
      </w:r>
      <w:r>
        <w:rPr>
          <w:spacing w:val="-14"/>
          <w:w w:val="105"/>
          <w:sz w:val="19"/>
        </w:rPr>
        <w:t>筛查只要一个筛查员站在学生边上，根据学生的回答操作，学生说朝上筛查员就点上，不管对错， </w:t>
      </w:r>
      <w:r>
        <w:rPr>
          <w:spacing w:val="-17"/>
          <w:w w:val="105"/>
          <w:sz w:val="19"/>
        </w:rPr>
        <w:t>说对了系统会有正确的提示音，说错了有错误的提示音。一个视标如果错了会重复出来一个，两</w:t>
      </w:r>
      <w:r>
        <w:rPr>
          <w:spacing w:val="-13"/>
          <w:w w:val="105"/>
          <w:sz w:val="19"/>
        </w:rPr>
        <w:t>次错误，则读值会变红色，并且视力表会显示往上一行。也可以手动切换视标图。最后筛查员根</w:t>
      </w:r>
      <w:r>
        <w:rPr>
          <w:spacing w:val="-16"/>
          <w:w w:val="105"/>
          <w:sz w:val="19"/>
        </w:rPr>
        <w:t>据筛查情况提交一个结果，同样的，查完裸眼右查裸眼左，也可以重测，如果有戴镜的还可以查戴镜视力，也是先查戴镜右再查戴镜左。</w:t>
      </w:r>
    </w:p>
    <w:p>
      <w:pPr>
        <w:spacing w:before="15"/>
        <w:ind w:left="120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1143000</wp:posOffset>
            </wp:positionH>
            <wp:positionV relativeFrom="paragraph">
              <wp:posOffset>241712</wp:posOffset>
            </wp:positionV>
            <wp:extent cx="2120088" cy="3448335"/>
            <wp:effectExtent l="0" t="0" r="0" b="0"/>
            <wp:wrapTopAndBottom/>
            <wp:docPr id="95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088" cy="344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4253867</wp:posOffset>
            </wp:positionH>
            <wp:positionV relativeFrom="paragraph">
              <wp:posOffset>300136</wp:posOffset>
            </wp:positionV>
            <wp:extent cx="2129663" cy="3402329"/>
            <wp:effectExtent l="0" t="0" r="0" b="0"/>
            <wp:wrapTopAndBottom/>
            <wp:docPr id="97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63" cy="340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9"/>
        </w:rPr>
        <w:t>设置筛查模式图解：</w:t>
      </w:r>
    </w:p>
    <w:p>
      <w:pPr>
        <w:spacing w:after="0"/>
        <w:jc w:val="left"/>
        <w:rPr>
          <w:sz w:val="19"/>
        </w:rPr>
        <w:sectPr>
          <w:pgSz w:w="11900" w:h="16840"/>
          <w:pgMar w:top="160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70914" cy="3474720"/>
            <wp:effectExtent l="0" t="0" r="0" b="0"/>
            <wp:docPr id="99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914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2"/>
        <w:numPr>
          <w:ilvl w:val="1"/>
          <w:numId w:val="4"/>
        </w:numPr>
        <w:tabs>
          <w:tab w:pos="679" w:val="left" w:leader="none"/>
        </w:tabs>
        <w:spacing w:line="240" w:lineRule="auto" w:before="130" w:after="0"/>
        <w:ind w:left="678" w:right="6107" w:hanging="558"/>
        <w:jc w:val="left"/>
      </w:pPr>
      <w:r>
        <w:rPr>
          <w:spacing w:val="27"/>
        </w:rPr>
        <w:t>、记录信息</w:t>
      </w:r>
    </w:p>
    <w:p>
      <w:pPr>
        <w:spacing w:line="240" w:lineRule="auto" w:before="10"/>
        <w:rPr>
          <w:sz w:val="28"/>
        </w:rPr>
      </w:pPr>
    </w:p>
    <w:p>
      <w:pPr>
        <w:spacing w:before="0"/>
        <w:ind w:left="520" w:right="0" w:firstLine="0"/>
        <w:jc w:val="left"/>
        <w:rPr>
          <w:sz w:val="19"/>
        </w:rPr>
      </w:pPr>
      <w:r>
        <w:rPr>
          <w:w w:val="105"/>
          <w:sz w:val="19"/>
        </w:rPr>
        <w:t>视力筛查界面：</w:t>
      </w:r>
    </w:p>
    <w:p>
      <w:pPr>
        <w:spacing w:line="285" w:lineRule="auto" w:before="49"/>
        <w:ind w:left="120" w:right="165" w:firstLine="400"/>
        <w:jc w:val="left"/>
        <w:rPr>
          <w:sz w:val="19"/>
        </w:rPr>
      </w:pPr>
      <w:r>
        <w:rPr>
          <w:spacing w:val="-5"/>
          <w:w w:val="105"/>
          <w:sz w:val="19"/>
        </w:rPr>
        <w:t>在这里我们可以对戴镜的学生记录一下配镜时间，以便后台可以知道有多少学生配镜三个月的、六个月的等详细数据，以便可以在学生配镜一年左右系统自动提醒换镜。</w:t>
      </w:r>
    </w:p>
    <w:p>
      <w:pPr>
        <w:spacing w:before="13"/>
        <w:ind w:left="520" w:right="0" w:firstLine="0"/>
        <w:jc w:val="left"/>
        <w:rPr>
          <w:sz w:val="19"/>
        </w:rPr>
      </w:pPr>
      <w:r>
        <w:rPr>
          <w:w w:val="105"/>
          <w:sz w:val="19"/>
        </w:rPr>
        <w:t>还可以记录孩子的家长电话，以便系统营销。</w:t>
      </w:r>
    </w:p>
    <w:p>
      <w:pPr>
        <w:spacing w:line="285" w:lineRule="auto" w:before="49"/>
        <w:ind w:left="120" w:right="0" w:firstLine="400"/>
        <w:jc w:val="left"/>
        <w:rPr>
          <w:sz w:val="19"/>
        </w:rPr>
      </w:pPr>
      <w:r>
        <w:rPr>
          <w:spacing w:val="-10"/>
          <w:w w:val="105"/>
          <w:sz w:val="19"/>
        </w:rPr>
        <w:t>系统后台在标签管理里添加标签之后，在此勾选学生标签，用于眼镜店精准营销和市场调研。在系统后台学生管理版块、短信营销版块可对学生进行筛选、统计、针对不同标签短信群发等。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146"/>
        <w:ind w:left="254" w:right="6255"/>
        <w:jc w:val="center"/>
      </w:pPr>
      <w:r>
        <w:rPr>
          <w:w w:val="95"/>
        </w:rPr>
        <w:t>3、查看报表</w:t>
      </w:r>
    </w:p>
    <w:p>
      <w:pPr>
        <w:spacing w:line="240" w:lineRule="auto" w:before="0"/>
        <w:rPr>
          <w:sz w:val="40"/>
        </w:r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240" w:lineRule="auto" w:before="0" w:after="0"/>
        <w:ind w:left="678" w:right="6107" w:hanging="558"/>
        <w:jc w:val="left"/>
      </w:pPr>
      <w:r>
        <w:rPr>
          <w:spacing w:val="27"/>
        </w:rPr>
        <w:t>、分析图表</w:t>
      </w:r>
    </w:p>
    <w:p>
      <w:pPr>
        <w:spacing w:line="240" w:lineRule="auto" w:before="1"/>
        <w:rPr>
          <w:sz w:val="29"/>
        </w:rPr>
      </w:pPr>
    </w:p>
    <w:p>
      <w:pPr>
        <w:spacing w:line="285" w:lineRule="auto" w:before="0"/>
        <w:ind w:left="120" w:right="165" w:firstLine="600"/>
        <w:jc w:val="left"/>
        <w:rPr>
          <w:sz w:val="19"/>
        </w:rPr>
      </w:pPr>
      <w:r>
        <w:rPr>
          <w:color w:val="FF0000"/>
          <w:sz w:val="19"/>
        </w:rPr>
        <w:t>分析图表</w:t>
      </w:r>
      <w:r>
        <w:rPr>
          <w:spacing w:val="-9"/>
          <w:sz w:val="19"/>
        </w:rPr>
        <w:t>：按照整个筛查计划、学校、年级以及班级展示汇总数据，可切换筛查计划，以  图表形势查看、打印。</w:t>
      </w:r>
    </w:p>
    <w:p>
      <w:pPr>
        <w:spacing w:after="0" w:line="285" w:lineRule="auto"/>
        <w:jc w:val="left"/>
        <w:rPr>
          <w:sz w:val="19"/>
        </w:rPr>
        <w:sectPr>
          <w:pgSz w:w="11900" w:h="16840"/>
          <w:pgMar w:top="1520" w:bottom="280" w:left="1680" w:right="15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52049" cy="2551556"/>
            <wp:effectExtent l="0" t="0" r="0" b="0"/>
            <wp:docPr id="101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049" cy="25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1143000</wp:posOffset>
            </wp:positionH>
            <wp:positionV relativeFrom="paragraph">
              <wp:posOffset>106324</wp:posOffset>
            </wp:positionV>
            <wp:extent cx="5315134" cy="3034379"/>
            <wp:effectExtent l="0" t="0" r="0" b="0"/>
            <wp:wrapTopAndBottom/>
            <wp:docPr id="103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134" cy="303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4"/>
        <w:ind w:left="120" w:right="0" w:firstLine="0"/>
        <w:jc w:val="left"/>
        <w:rPr>
          <w:sz w:val="19"/>
        </w:rPr>
      </w:pPr>
      <w:r>
        <w:rPr>
          <w:color w:val="FF0000"/>
          <w:w w:val="105"/>
          <w:sz w:val="19"/>
        </w:rPr>
        <w:t>校长查看自己学校的报表：</w:t>
      </w:r>
    </w:p>
    <w:p>
      <w:pPr>
        <w:spacing w:line="240" w:lineRule="auto"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1143000</wp:posOffset>
            </wp:positionH>
            <wp:positionV relativeFrom="paragraph">
              <wp:posOffset>115366</wp:posOffset>
            </wp:positionV>
            <wp:extent cx="5138604" cy="2554128"/>
            <wp:effectExtent l="0" t="0" r="0" b="0"/>
            <wp:wrapTopAndBottom/>
            <wp:docPr id="105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604" cy="255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0"/>
        </w:rPr>
        <w:sectPr>
          <w:pgSz w:w="11900" w:h="16840"/>
          <w:pgMar w:top="1440" w:bottom="280" w:left="1680" w:right="1680"/>
        </w:sectPr>
      </w:pPr>
    </w:p>
    <w:p>
      <w:pPr>
        <w:spacing w:line="240" w:lineRule="auto"/>
        <w:ind w:left="120" w:right="-4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23820" cy="2624328"/>
            <wp:effectExtent l="0" t="0" r="0" b="0"/>
            <wp:docPr id="107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820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3"/>
        <w:ind w:left="120" w:right="0" w:firstLine="0"/>
        <w:jc w:val="left"/>
        <w:rPr>
          <w:sz w:val="19"/>
        </w:rPr>
      </w:pPr>
      <w:r>
        <w:rPr>
          <w:color w:val="FF0000"/>
          <w:w w:val="105"/>
          <w:sz w:val="19"/>
        </w:rPr>
        <w:t>班主任查看自己班级的报表：</w:t>
      </w:r>
    </w:p>
    <w:p>
      <w:pPr>
        <w:spacing w:line="240" w:lineRule="auto"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1143000</wp:posOffset>
            </wp:positionH>
            <wp:positionV relativeFrom="paragraph">
              <wp:posOffset>115069</wp:posOffset>
            </wp:positionV>
            <wp:extent cx="5267349" cy="2621279"/>
            <wp:effectExtent l="0" t="0" r="0" b="0"/>
            <wp:wrapTopAndBottom/>
            <wp:docPr id="109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4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1143000</wp:posOffset>
            </wp:positionH>
            <wp:positionV relativeFrom="paragraph">
              <wp:posOffset>2877291</wp:posOffset>
            </wp:positionV>
            <wp:extent cx="5254355" cy="2624328"/>
            <wp:effectExtent l="0" t="0" r="0" b="0"/>
            <wp:wrapTopAndBottom/>
            <wp:docPr id="111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355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sz w:val="11"/>
        </w:rPr>
      </w:pPr>
    </w:p>
    <w:p>
      <w:pPr>
        <w:spacing w:after="0" w:line="240" w:lineRule="auto"/>
        <w:rPr>
          <w:sz w:val="11"/>
        </w:rPr>
        <w:sectPr>
          <w:pgSz w:w="11900" w:h="16840"/>
          <w:pgMar w:top="1580" w:bottom="280" w:left="1680" w:right="1680"/>
        </w:sect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</w:pPr>
      <w:r>
        <w:rPr>
          <w:spacing w:val="27"/>
        </w:rPr>
        <w:t>、数据报表</w:t>
      </w:r>
    </w:p>
    <w:p>
      <w:pPr>
        <w:spacing w:line="240" w:lineRule="auto" w:before="10"/>
        <w:rPr>
          <w:sz w:val="28"/>
        </w:rPr>
      </w:pPr>
    </w:p>
    <w:p>
      <w:pPr>
        <w:spacing w:before="0"/>
        <w:ind w:left="219" w:right="0" w:firstLine="0"/>
        <w:jc w:val="left"/>
        <w:rPr>
          <w:sz w:val="19"/>
        </w:rPr>
      </w:pPr>
      <w:r>
        <w:rPr>
          <w:sz w:val="19"/>
        </w:rPr>
        <w:t>数据报表：按照学校、年级、班级展示汇总数据，可以切换筛查计划，以表格形式查看、打印。</w:t>
      </w:r>
    </w:p>
    <w:p>
      <w:pPr>
        <w:spacing w:line="240" w:lineRule="auto" w:before="1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1143000</wp:posOffset>
            </wp:positionH>
            <wp:positionV relativeFrom="paragraph">
              <wp:posOffset>111570</wp:posOffset>
            </wp:positionV>
            <wp:extent cx="5292991" cy="3030854"/>
            <wp:effectExtent l="0" t="0" r="0" b="0"/>
            <wp:wrapTopAndBottom/>
            <wp:docPr id="113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991" cy="303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sz w:val="27"/>
        </w:r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240" w:lineRule="auto" w:before="1" w:after="0"/>
        <w:ind w:left="678" w:right="0" w:hanging="558"/>
        <w:jc w:val="left"/>
      </w:pPr>
      <w:r>
        <w:rPr>
          <w:spacing w:val="27"/>
        </w:rPr>
        <w:t>、学校报表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1"/>
        <w:ind w:left="120" w:right="107" w:firstLine="0"/>
        <w:jc w:val="left"/>
        <w:rPr>
          <w:sz w:val="19"/>
        </w:rPr>
      </w:pPr>
      <w:r>
        <w:rPr>
          <w:spacing w:val="-9"/>
          <w:w w:val="105"/>
          <w:sz w:val="19"/>
        </w:rPr>
        <w:t>学校报表：对学校视力情况汇总，并按年级展示学生详细视力数据。可以切换筛查计划，可以按学校筛选查看、打印。</w:t>
      </w:r>
    </w:p>
    <w:p>
      <w:pPr>
        <w:spacing w:before="13"/>
        <w:ind w:left="120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1143000</wp:posOffset>
            </wp:positionH>
            <wp:positionV relativeFrom="paragraph">
              <wp:posOffset>262520</wp:posOffset>
            </wp:positionV>
            <wp:extent cx="5253619" cy="3052000"/>
            <wp:effectExtent l="0" t="0" r="0" b="0"/>
            <wp:wrapTopAndBottom/>
            <wp:docPr id="115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619" cy="3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w w:val="105"/>
          <w:sz w:val="19"/>
        </w:rPr>
        <w:t>若显示的数据跟实际不付，请检查下，是否在导入学生信息时，学生性别有导入。</w:t>
      </w:r>
    </w:p>
    <w:p>
      <w:pPr>
        <w:spacing w:after="0"/>
        <w:jc w:val="left"/>
        <w:rPr>
          <w:sz w:val="19"/>
        </w:rPr>
        <w:sectPr>
          <w:pgSz w:w="11900" w:h="16840"/>
          <w:pgMar w:top="1520" w:bottom="280" w:left="1680" w:right="1680"/>
        </w:sect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396" w:lineRule="exact" w:before="0" w:after="0"/>
        <w:ind w:left="678" w:right="0" w:hanging="558"/>
        <w:jc w:val="left"/>
      </w:pPr>
      <w:r>
        <w:rPr>
          <w:spacing w:val="27"/>
        </w:rPr>
        <w:t>、班级报表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07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1143000</wp:posOffset>
            </wp:positionH>
            <wp:positionV relativeFrom="paragraph">
              <wp:posOffset>451407</wp:posOffset>
            </wp:positionV>
            <wp:extent cx="5259686" cy="3055524"/>
            <wp:effectExtent l="0" t="0" r="0" b="0"/>
            <wp:wrapTopAndBottom/>
            <wp:docPr id="117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86" cy="305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  <w:w w:val="105"/>
          <w:sz w:val="19"/>
        </w:rPr>
        <w:t>班级报表：对班级视力情况汇总，并按班级展示学生详细视力数据。可以切换筛查计划，可以按学校、年级、班级筛选查看、打印。</w:t>
      </w:r>
    </w:p>
    <w:p>
      <w:pPr>
        <w:spacing w:line="240" w:lineRule="auto" w:before="8"/>
        <w:rPr>
          <w:sz w:val="27"/>
        </w:r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240" w:lineRule="auto" w:before="0" w:after="0"/>
        <w:ind w:left="678" w:right="0" w:hanging="558"/>
        <w:jc w:val="left"/>
      </w:pPr>
      <w:r>
        <w:rPr>
          <w:spacing w:val="27"/>
        </w:rPr>
        <w:t>、学生报表</w:t>
      </w:r>
    </w:p>
    <w:p>
      <w:pPr>
        <w:spacing w:line="240" w:lineRule="auto" w:before="10"/>
        <w:rPr>
          <w:sz w:val="28"/>
        </w:rPr>
      </w:pPr>
    </w:p>
    <w:p>
      <w:pPr>
        <w:spacing w:line="285" w:lineRule="auto" w:before="0"/>
        <w:ind w:left="120" w:right="1816" w:firstLine="0"/>
        <w:jc w:val="left"/>
        <w:rPr>
          <w:sz w:val="19"/>
        </w:rPr>
      </w:pPr>
      <w:r>
        <w:rPr>
          <w:w w:val="105"/>
          <w:sz w:val="19"/>
        </w:rPr>
        <w:t>学生报表：自动生成国家标准的视力筛查报告和疾控标准的学生体检报告。视力报表：</w:t>
      </w:r>
    </w:p>
    <w:p>
      <w:pPr>
        <w:spacing w:line="240" w:lineRule="auto"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1143000</wp:posOffset>
            </wp:positionH>
            <wp:positionV relativeFrom="paragraph">
              <wp:posOffset>109990</wp:posOffset>
            </wp:positionV>
            <wp:extent cx="5109651" cy="2313432"/>
            <wp:effectExtent l="0" t="0" r="0" b="0"/>
            <wp:wrapTopAndBottom/>
            <wp:docPr id="119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51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9"/>
        </w:rPr>
        <w:sectPr>
          <w:pgSz w:w="11900" w:h="16840"/>
          <w:pgMar w:top="1520" w:bottom="280" w:left="1680" w:right="1680"/>
        </w:sectPr>
      </w:pPr>
    </w:p>
    <w:p>
      <w:pPr>
        <w:spacing w:line="240" w:lineRule="auto"/>
        <w:ind w:left="120" w:right="-21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34452" cy="2790348"/>
            <wp:effectExtent l="0" t="0" r="0" b="0"/>
            <wp:docPr id="121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452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25" w:lineRule="exact" w:before="0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体检报表：</w:t>
      </w:r>
    </w:p>
    <w:p>
      <w:pPr>
        <w:spacing w:line="240" w:lineRule="auto" w:before="1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1143000</wp:posOffset>
            </wp:positionH>
            <wp:positionV relativeFrom="paragraph">
              <wp:posOffset>121043</wp:posOffset>
            </wp:positionV>
            <wp:extent cx="5205906" cy="2775394"/>
            <wp:effectExtent l="0" t="0" r="0" b="0"/>
            <wp:wrapTopAndBottom/>
            <wp:docPr id="123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06" cy="2775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1143000</wp:posOffset>
            </wp:positionH>
            <wp:positionV relativeFrom="paragraph">
              <wp:posOffset>3102346</wp:posOffset>
            </wp:positionV>
            <wp:extent cx="5296869" cy="1411986"/>
            <wp:effectExtent l="0" t="0" r="0" b="0"/>
            <wp:wrapTopAndBottom/>
            <wp:docPr id="125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69" cy="1411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sz w:val="18"/>
        </w:rPr>
      </w:pPr>
    </w:p>
    <w:p>
      <w:pPr>
        <w:spacing w:line="240" w:lineRule="auto" w:before="3"/>
        <w:rPr>
          <w:sz w:val="29"/>
        </w:rPr>
      </w:pPr>
    </w:p>
    <w:p>
      <w:pPr>
        <w:pStyle w:val="Heading2"/>
        <w:numPr>
          <w:ilvl w:val="1"/>
          <w:numId w:val="5"/>
        </w:numPr>
        <w:tabs>
          <w:tab w:pos="679" w:val="left" w:leader="none"/>
        </w:tabs>
        <w:spacing w:line="240" w:lineRule="auto" w:before="0" w:after="0"/>
        <w:ind w:left="678" w:right="0" w:hanging="558"/>
        <w:jc w:val="left"/>
      </w:pPr>
      <w:r>
        <w:rPr>
          <w:spacing w:val="27"/>
        </w:rPr>
        <w:t>、对比报表</w:t>
      </w:r>
    </w:p>
    <w:p>
      <w:pPr>
        <w:spacing w:line="240" w:lineRule="auto" w:before="10"/>
        <w:rPr>
          <w:sz w:val="28"/>
        </w:rPr>
      </w:pPr>
    </w:p>
    <w:p>
      <w:pPr>
        <w:spacing w:before="0"/>
        <w:ind w:left="120" w:right="0" w:firstLine="0"/>
        <w:jc w:val="left"/>
        <w:rPr>
          <w:sz w:val="19"/>
        </w:rPr>
      </w:pPr>
      <w:r>
        <w:rPr>
          <w:w w:val="105"/>
          <w:sz w:val="19"/>
        </w:rPr>
        <w:t>对比报表：可以选择不同的筛查计划、学校、年级、班级来对比各自的视力情况。</w:t>
      </w:r>
    </w:p>
    <w:p>
      <w:pPr>
        <w:spacing w:after="0"/>
        <w:jc w:val="left"/>
        <w:rPr>
          <w:sz w:val="19"/>
        </w:rPr>
        <w:sectPr>
          <w:pgSz w:w="11900" w:h="16840"/>
          <w:pgMar w:top="14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87318" cy="2775394"/>
            <wp:effectExtent l="0" t="0" r="0" b="0"/>
            <wp:docPr id="127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18" cy="27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119"/>
      </w:pPr>
      <w:r>
        <w:rPr>
          <w:w w:val="95"/>
        </w:rPr>
        <w:t>4、在后台短信营销进行短信营销发送</w:t>
      </w:r>
    </w:p>
    <w:p>
      <w:pPr>
        <w:spacing w:line="240" w:lineRule="auto" w:before="11"/>
        <w:rPr>
          <w:sz w:val="35"/>
        </w:rPr>
      </w:pPr>
    </w:p>
    <w:p>
      <w:pPr>
        <w:spacing w:line="285" w:lineRule="auto" w:before="0"/>
        <w:ind w:left="120" w:right="20" w:firstLine="400"/>
        <w:jc w:val="left"/>
        <w:rPr>
          <w:sz w:val="19"/>
        </w:rPr>
      </w:pPr>
      <w:r>
        <w:rPr>
          <w:w w:val="105"/>
          <w:sz w:val="19"/>
        </w:rPr>
        <w:t>为了引导筛查的学校到最近眼镜店（或视光中心）做二次筛查，每个学校可以关联某个具体门店，短信模版可以关联某个门店。</w:t>
      </w:r>
    </w:p>
    <w:p>
      <w:pPr>
        <w:spacing w:before="13"/>
        <w:ind w:left="520" w:right="0" w:firstLine="0"/>
        <w:jc w:val="left"/>
        <w:rPr>
          <w:sz w:val="17"/>
        </w:rPr>
      </w:pPr>
      <w:r>
        <w:rPr>
          <w:w w:val="105"/>
          <w:sz w:val="19"/>
        </w:rPr>
        <w:t>新增短信模板</w:t>
      </w:r>
      <w:r>
        <w:rPr>
          <w:w w:val="105"/>
          <w:sz w:val="17"/>
        </w:rPr>
        <w:t>：</w:t>
      </w:r>
    </w:p>
    <w:p>
      <w:pPr>
        <w:spacing w:after="0"/>
        <w:jc w:val="left"/>
        <w:rPr>
          <w:sz w:val="17"/>
        </w:rPr>
        <w:sectPr>
          <w:pgSz w:w="11900" w:h="16840"/>
          <w:pgMar w:top="14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5497" cy="2843688"/>
            <wp:effectExtent l="0" t="0" r="0" b="0"/>
            <wp:docPr id="129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497" cy="284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1143000</wp:posOffset>
            </wp:positionH>
            <wp:positionV relativeFrom="paragraph">
              <wp:posOffset>127594</wp:posOffset>
            </wp:positionV>
            <wp:extent cx="5282124" cy="2850356"/>
            <wp:effectExtent l="0" t="0" r="0" b="0"/>
            <wp:wrapTopAndBottom/>
            <wp:docPr id="131" name="image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124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5" w:lineRule="auto" w:before="52"/>
        <w:ind w:left="120" w:right="107" w:firstLine="0"/>
        <w:jc w:val="left"/>
        <w:rPr>
          <w:sz w:val="19"/>
        </w:rPr>
      </w:pPr>
      <w:r>
        <w:rPr>
          <w:color w:val="FF0000"/>
          <w:w w:val="105"/>
          <w:sz w:val="19"/>
        </w:rPr>
        <w:t>群发短信</w:t>
      </w:r>
      <w:r>
        <w:rPr>
          <w:spacing w:val="-31"/>
          <w:w w:val="105"/>
          <w:sz w:val="19"/>
        </w:rPr>
        <w:t>：</w:t>
      </w:r>
      <w:r>
        <w:rPr>
          <w:color w:val="FF0000"/>
          <w:spacing w:val="-8"/>
          <w:w w:val="105"/>
          <w:sz w:val="19"/>
        </w:rPr>
        <w:t>发送短信时，如果短信模版关联了门店，则此模版生成的短信只能发送给关联相同门</w:t>
      </w:r>
      <w:r>
        <w:rPr>
          <w:color w:val="FF0000"/>
          <w:spacing w:val="-8"/>
          <w:sz w:val="19"/>
        </w:rPr>
        <w:t>店的学校（社区</w:t>
      </w:r>
      <w:r>
        <w:rPr>
          <w:color w:val="FF0000"/>
          <w:spacing w:val="-97"/>
          <w:sz w:val="19"/>
        </w:rPr>
        <w:t>）</w:t>
      </w:r>
      <w:r>
        <w:rPr>
          <w:color w:val="FF0000"/>
          <w:sz w:val="19"/>
        </w:rPr>
        <w:t>。</w:t>
      </w:r>
    </w:p>
    <w:p>
      <w:pPr>
        <w:spacing w:before="13"/>
        <w:ind w:left="520" w:right="0" w:firstLine="0"/>
        <w:jc w:val="left"/>
        <w:rPr>
          <w:sz w:val="19"/>
        </w:rPr>
      </w:pPr>
      <w:r>
        <w:rPr>
          <w:w w:val="105"/>
          <w:sz w:val="19"/>
        </w:rPr>
        <w:t>如果有多个门店，请建立多条短信模版，关联到学校附近的门店，多次发送。</w:t>
      </w:r>
    </w:p>
    <w:p>
      <w:pPr>
        <w:pStyle w:val="Heading1"/>
        <w:spacing w:line="271" w:lineRule="auto" w:before="19"/>
        <w:ind w:right="270" w:firstLine="400"/>
      </w:pPr>
      <w:r>
        <w:rPr>
          <w:color w:val="FF0000"/>
          <w:spacing w:val="-11"/>
          <w:w w:val="95"/>
        </w:rPr>
        <w:t>注意：群发短信，短信模板编辑的什么内容就 发送什么内容，不会自动填充。</w:t>
      </w:r>
    </w:p>
    <w:p>
      <w:pPr>
        <w:spacing w:after="0" w:line="271" w:lineRule="auto"/>
        <w:sectPr>
          <w:pgSz w:w="11900" w:h="16840"/>
          <w:pgMar w:top="15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1559" cy="2778632"/>
            <wp:effectExtent l="0" t="0" r="0" b="0"/>
            <wp:docPr id="133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559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54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3"/>
      <w:numFmt w:val="decimal"/>
      <w:lvlText w:val="%1"/>
      <w:lvlJc w:val="left"/>
      <w:pPr>
        <w:ind w:left="678" w:hanging="5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8" w:hanging="559"/>
        <w:jc w:val="left"/>
      </w:pPr>
      <w:rPr>
        <w:rFonts w:hint="default" w:ascii="宋体" w:hAnsi="宋体" w:eastAsia="宋体" w:cs="宋体"/>
        <w:spacing w:val="26"/>
        <w:w w:val="102"/>
        <w:sz w:val="31"/>
        <w:szCs w:val="31"/>
      </w:rPr>
    </w:lvl>
    <w:lvl w:ilvl="2">
      <w:start w:val="0"/>
      <w:numFmt w:val="bullet"/>
      <w:lvlText w:val="•"/>
      <w:lvlJc w:val="left"/>
      <w:pPr>
        <w:ind w:left="2272" w:hanging="5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8" w:hanging="5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64" w:hanging="5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60" w:hanging="5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56" w:hanging="5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52" w:hanging="5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048" w:hanging="559"/>
      </w:pPr>
      <w:rPr>
        <w:rFonts w:hint="default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678" w:hanging="5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8" w:hanging="559"/>
        <w:jc w:val="left"/>
      </w:pPr>
      <w:rPr>
        <w:rFonts w:hint="default" w:ascii="宋体" w:hAnsi="宋体" w:eastAsia="宋体" w:cs="宋体"/>
        <w:spacing w:val="26"/>
        <w:w w:val="102"/>
        <w:sz w:val="31"/>
        <w:szCs w:val="31"/>
      </w:rPr>
    </w:lvl>
    <w:lvl w:ilvl="2">
      <w:start w:val="1"/>
      <w:numFmt w:val="decimal"/>
      <w:lvlText w:val="%1.%2.%3"/>
      <w:lvlJc w:val="left"/>
      <w:pPr>
        <w:ind w:left="1010" w:hanging="891"/>
        <w:jc w:val="left"/>
      </w:pPr>
      <w:rPr>
        <w:rFonts w:hint="default"/>
        <w:spacing w:val="0"/>
        <w:w w:val="99"/>
      </w:rPr>
    </w:lvl>
    <w:lvl w:ilvl="3">
      <w:start w:val="0"/>
      <w:numFmt w:val="bullet"/>
      <w:lvlText w:val="•"/>
      <w:lvlJc w:val="left"/>
      <w:pPr>
        <w:ind w:left="1960" w:hanging="8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00" w:hanging="8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40" w:hanging="8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0" w:hanging="8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720" w:hanging="8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60" w:hanging="891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678" w:hanging="559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678" w:hanging="559"/>
        <w:jc w:val="left"/>
      </w:pPr>
      <w:rPr>
        <w:rFonts w:hint="default" w:ascii="宋体" w:hAnsi="宋体" w:eastAsia="宋体" w:cs="宋体"/>
        <w:spacing w:val="26"/>
        <w:w w:val="102"/>
        <w:sz w:val="31"/>
        <w:szCs w:val="31"/>
      </w:rPr>
    </w:lvl>
    <w:lvl w:ilvl="2">
      <w:start w:val="0"/>
      <w:numFmt w:val="bullet"/>
      <w:lvlText w:val="•"/>
      <w:lvlJc w:val="left"/>
      <w:pPr>
        <w:ind w:left="2252" w:hanging="5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38" w:hanging="5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24" w:hanging="5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10" w:hanging="5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396" w:hanging="5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82" w:hanging="5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68" w:hanging="559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678" w:hanging="559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78" w:hanging="559"/>
        <w:jc w:val="left"/>
      </w:pPr>
      <w:rPr>
        <w:rFonts w:hint="default" w:ascii="宋体" w:hAnsi="宋体" w:eastAsia="宋体" w:cs="宋体"/>
        <w:spacing w:val="26"/>
        <w:w w:val="102"/>
        <w:sz w:val="31"/>
        <w:szCs w:val="31"/>
      </w:rPr>
    </w:lvl>
    <w:lvl w:ilvl="2">
      <w:start w:val="1"/>
      <w:numFmt w:val="decimal"/>
      <w:lvlText w:val="%1.%2.%3"/>
      <w:lvlJc w:val="left"/>
      <w:pPr>
        <w:ind w:left="1086" w:hanging="967"/>
        <w:jc w:val="left"/>
      </w:pPr>
      <w:rPr>
        <w:rFonts w:hint="default" w:ascii="宋体" w:hAnsi="宋体" w:eastAsia="宋体" w:cs="宋体"/>
        <w:spacing w:val="0"/>
        <w:w w:val="99"/>
        <w:sz w:val="28"/>
        <w:szCs w:val="28"/>
      </w:rPr>
    </w:lvl>
    <w:lvl w:ilvl="3">
      <w:start w:val="0"/>
      <w:numFmt w:val="bullet"/>
      <w:lvlText w:val="•"/>
      <w:lvlJc w:val="left"/>
      <w:pPr>
        <w:ind w:left="2737" w:hanging="9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66" w:hanging="9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95" w:hanging="9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4" w:hanging="9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53" w:hanging="9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82" w:hanging="967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78" w:hanging="5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8" w:hanging="559"/>
        <w:jc w:val="left"/>
      </w:pPr>
      <w:rPr>
        <w:rFonts w:hint="default" w:ascii="宋体" w:hAnsi="宋体" w:eastAsia="宋体" w:cs="宋体"/>
        <w:spacing w:val="26"/>
        <w:w w:val="102"/>
        <w:sz w:val="31"/>
        <w:szCs w:val="31"/>
      </w:rPr>
    </w:lvl>
    <w:lvl w:ilvl="2">
      <w:start w:val="1"/>
      <w:numFmt w:val="decimal"/>
      <w:lvlText w:val="%1.%2.%3"/>
      <w:lvlJc w:val="left"/>
      <w:pPr>
        <w:ind w:left="1086" w:hanging="967"/>
        <w:jc w:val="left"/>
      </w:pPr>
      <w:rPr>
        <w:rFonts w:hint="default" w:ascii="宋体" w:hAnsi="宋体" w:eastAsia="宋体" w:cs="宋体"/>
        <w:spacing w:val="0"/>
        <w:w w:val="99"/>
        <w:sz w:val="28"/>
        <w:szCs w:val="28"/>
      </w:rPr>
    </w:lvl>
    <w:lvl w:ilvl="3">
      <w:start w:val="0"/>
      <w:numFmt w:val="bullet"/>
      <w:lvlText w:val="•"/>
      <w:lvlJc w:val="left"/>
      <w:pPr>
        <w:ind w:left="2737" w:hanging="9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66" w:hanging="9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95" w:hanging="9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24" w:hanging="9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053" w:hanging="9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82" w:hanging="967"/>
      </w:pPr>
      <w:rPr>
        <w:rFonts w:hint="default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4"/>
      <w:szCs w:val="24"/>
    </w:rPr>
  </w:style>
  <w:style w:styleId="Heading1" w:type="paragraph">
    <w:name w:val="Heading 1"/>
    <w:basedOn w:val="Normal"/>
    <w:uiPriority w:val="1"/>
    <w:qFormat/>
    <w:pPr>
      <w:ind w:left="120"/>
      <w:outlineLvl w:val="1"/>
    </w:pPr>
    <w:rPr>
      <w:rFonts w:ascii="宋体" w:hAnsi="宋体" w:eastAsia="宋体" w:cs="宋体"/>
      <w:sz w:val="40"/>
      <w:szCs w:val="40"/>
    </w:rPr>
  </w:style>
  <w:style w:styleId="Heading2" w:type="paragraph">
    <w:name w:val="Heading 2"/>
    <w:basedOn w:val="Normal"/>
    <w:uiPriority w:val="1"/>
    <w:qFormat/>
    <w:pPr>
      <w:ind w:left="678" w:hanging="558"/>
      <w:outlineLvl w:val="2"/>
    </w:pPr>
    <w:rPr>
      <w:rFonts w:ascii="宋体" w:hAnsi="宋体" w:eastAsia="宋体" w:cs="宋体"/>
      <w:sz w:val="31"/>
      <w:szCs w:val="31"/>
    </w:rPr>
  </w:style>
  <w:style w:styleId="Heading3" w:type="paragraph">
    <w:name w:val="Heading 3"/>
    <w:basedOn w:val="Normal"/>
    <w:uiPriority w:val="1"/>
    <w:qFormat/>
    <w:pPr>
      <w:ind w:left="1086" w:hanging="966"/>
      <w:outlineLvl w:val="3"/>
    </w:pPr>
    <w:rPr>
      <w:rFonts w:ascii="宋体" w:hAnsi="宋体" w:eastAsia="宋体" w:cs="宋体"/>
      <w:sz w:val="28"/>
      <w:szCs w:val="28"/>
    </w:rPr>
  </w:style>
  <w:style w:styleId="ListParagraph" w:type="paragraph">
    <w:name w:val="List Paragraph"/>
    <w:basedOn w:val="Normal"/>
    <w:uiPriority w:val="1"/>
    <w:qFormat/>
    <w:pPr>
      <w:ind w:left="678" w:hanging="558"/>
    </w:pPr>
    <w:rPr>
      <w:rFonts w:ascii="宋体" w:hAnsi="宋体" w:eastAsia="宋体" w:cs="宋体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2019-10-19T11:27:56Z</dcterms:created>
  <dcterms:modified xsi:type="dcterms:W3CDTF">2019-10-19T11:27:56Z</dcterms:modified>
</cp:coreProperties>
</file>